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18F" w:rsidRPr="00AF7C8C" w:rsidRDefault="0030677C" w:rsidP="00AF7C8C">
      <w:pPr>
        <w:spacing w:line="360" w:lineRule="auto"/>
        <w:jc w:val="both"/>
        <w:rPr>
          <w:rFonts w:asciiTheme="majorBidi" w:hAnsiTheme="majorBidi" w:cstheme="majorBidi"/>
          <w:sz w:val="24"/>
          <w:szCs w:val="24"/>
        </w:rPr>
      </w:pPr>
      <w:r w:rsidRPr="00AF7C8C">
        <w:rPr>
          <w:rFonts w:asciiTheme="majorBidi" w:hAnsiTheme="majorBidi" w:cstheme="majorBidi"/>
          <w:sz w:val="24"/>
          <w:szCs w:val="24"/>
        </w:rPr>
        <w:tab/>
        <w:t xml:space="preserve">Esta entrevista de carácter informativo realizada a Carl </w:t>
      </w:r>
      <w:proofErr w:type="spellStart"/>
      <w:r w:rsidRPr="00AF7C8C">
        <w:rPr>
          <w:rFonts w:asciiTheme="majorBidi" w:hAnsiTheme="majorBidi" w:cstheme="majorBidi"/>
          <w:sz w:val="24"/>
          <w:szCs w:val="24"/>
        </w:rPr>
        <w:t>Wieman</w:t>
      </w:r>
      <w:proofErr w:type="spellEnd"/>
      <w:r w:rsidRPr="00AF7C8C">
        <w:rPr>
          <w:rFonts w:asciiTheme="majorBidi" w:hAnsiTheme="majorBidi" w:cstheme="majorBidi"/>
          <w:sz w:val="24"/>
          <w:szCs w:val="24"/>
        </w:rPr>
        <w:t xml:space="preserve">, presenta una gran importancia puesto como ya comentaba Carl </w:t>
      </w:r>
      <w:proofErr w:type="spellStart"/>
      <w:r w:rsidRPr="00AF7C8C">
        <w:rPr>
          <w:rFonts w:asciiTheme="majorBidi" w:hAnsiTheme="majorBidi" w:cstheme="majorBidi"/>
          <w:sz w:val="24"/>
          <w:szCs w:val="24"/>
        </w:rPr>
        <w:t>Wieman</w:t>
      </w:r>
      <w:proofErr w:type="spellEnd"/>
      <w:r w:rsidRPr="00AF7C8C">
        <w:rPr>
          <w:rFonts w:asciiTheme="majorBidi" w:hAnsiTheme="majorBidi" w:cstheme="majorBidi"/>
          <w:sz w:val="24"/>
          <w:szCs w:val="24"/>
        </w:rPr>
        <w:t xml:space="preserve">, la investigación en educación es España no se toma con gran relevancia. Pero como todo sabemos la educación forma parte de nuestra vida y la condiciona. Me ha resultado un artículo bastante interesante puesto que refleja la capacidad del entrevistado de aparte de ser un gran científico en el área de la física atómica, también lo resulta ser en la investigación educativa. Bajo mi opinión esta área de investigación necesita más científicos que se replanteen porque el conocimiento de la ciencia no es tan bueno, o porque incluso los alumnos de universidad no adquieren todos los contenidos de igual forma. Como recién titulada en el Química creo al igual que Carl que aquellos conocimientos que tanto yo como mis compañeros han sido adquiridos con las prácticas son aquellos que nunca se van olvidar. Carl apuntaba que los científicos no se deberían de sentir molesto por </w:t>
      </w:r>
      <w:r w:rsidR="00AF7C8C" w:rsidRPr="00AF7C8C">
        <w:rPr>
          <w:rFonts w:asciiTheme="majorBidi" w:hAnsiTheme="majorBidi" w:cstheme="majorBidi"/>
          <w:sz w:val="24"/>
          <w:szCs w:val="24"/>
        </w:rPr>
        <w:t xml:space="preserve">ver como su metodología de enseñanza ha quedado obsoleto, yo al igual que él cree que un cambio en la enseñanza de la ciencia sería magnífico, porque esto no solo supondría un cambio en el aprendizaje, sino que además nos llevaría a un incremento en el interés del alumnado, padres o futuros científicos. </w:t>
      </w:r>
      <w:r w:rsidR="00AF7C8C">
        <w:rPr>
          <w:rFonts w:asciiTheme="majorBidi" w:hAnsiTheme="majorBidi" w:cstheme="majorBidi"/>
          <w:sz w:val="24"/>
          <w:szCs w:val="24"/>
        </w:rPr>
        <w:t xml:space="preserve">Esta metodología de enseñanza a través de la práctica ya se está muy implantada en muchos países donde los resultados académicos son fantásticos, luego ya es hora de cambiar </w:t>
      </w:r>
      <w:bookmarkStart w:id="0" w:name="_GoBack"/>
      <w:bookmarkEnd w:id="0"/>
      <w:r w:rsidR="00AF7C8C">
        <w:rPr>
          <w:rFonts w:asciiTheme="majorBidi" w:hAnsiTheme="majorBidi" w:cstheme="majorBidi"/>
          <w:sz w:val="24"/>
          <w:szCs w:val="24"/>
        </w:rPr>
        <w:t xml:space="preserve"> Además no hay que verlo como un cambio sino como una adaptación al siglo XXI quedando las viejas clases donde solo habla y explica la lección el profesor para la historia. </w:t>
      </w:r>
    </w:p>
    <w:sectPr w:rsidR="00B5518F" w:rsidRPr="00AF7C8C">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900" w:rsidRDefault="000B2900" w:rsidP="00534EE9">
      <w:pPr>
        <w:spacing w:after="0" w:line="240" w:lineRule="auto"/>
      </w:pPr>
      <w:r>
        <w:separator/>
      </w:r>
    </w:p>
  </w:endnote>
  <w:endnote w:type="continuationSeparator" w:id="0">
    <w:p w:rsidR="000B2900" w:rsidRDefault="000B2900" w:rsidP="00534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900" w:rsidRDefault="000B2900" w:rsidP="00534EE9">
      <w:pPr>
        <w:spacing w:after="0" w:line="240" w:lineRule="auto"/>
      </w:pPr>
      <w:r>
        <w:separator/>
      </w:r>
    </w:p>
  </w:footnote>
  <w:footnote w:type="continuationSeparator" w:id="0">
    <w:p w:rsidR="000B2900" w:rsidRDefault="000B2900" w:rsidP="00534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785"/>
      <w:gridCol w:w="3283"/>
    </w:tblGrid>
    <w:tr w:rsidR="00534EE9" w:rsidTr="00534EE9">
      <w:trPr>
        <w:trHeight w:val="288"/>
      </w:trPr>
      <w:sdt>
        <w:sdtPr>
          <w:rPr>
            <w:rFonts w:asciiTheme="majorHAnsi" w:eastAsiaTheme="majorEastAsia" w:hAnsiTheme="majorHAnsi" w:cstheme="majorBidi"/>
            <w:sz w:val="36"/>
            <w:szCs w:val="36"/>
          </w:rPr>
          <w:alias w:val="Título"/>
          <w:id w:val="77761602"/>
          <w:placeholder>
            <w:docPart w:val="89EBCDD7997A459FBE7048841827E760"/>
          </w:placeholder>
          <w:dataBinding w:prefixMappings="xmlns:ns0='http://schemas.openxmlformats.org/package/2006/metadata/core-properties' xmlns:ns1='http://purl.org/dc/elements/1.1/'" w:xpath="/ns0:coreProperties[1]/ns1:title[1]" w:storeItemID="{6C3C8BC8-F283-45AE-878A-BAB7291924A1}"/>
          <w:text/>
        </w:sdtPr>
        <w:sdtContent>
          <w:tc>
            <w:tcPr>
              <w:tcW w:w="5785" w:type="dxa"/>
            </w:tcPr>
            <w:p w:rsidR="00534EE9" w:rsidRDefault="00534EE9" w:rsidP="00534EE9">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Comentario de la lectura </w:t>
              </w:r>
            </w:p>
          </w:tc>
        </w:sdtContent>
      </w:sdt>
      <w:sdt>
        <w:sdtPr>
          <w:rPr>
            <w:rFonts w:ascii="Arial Rounded MT Bold" w:eastAsiaTheme="majorEastAsia" w:hAnsi="Arial Rounded MT Bold"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alias w:val="Año"/>
          <w:id w:val="77761609"/>
          <w:placeholder>
            <w:docPart w:val="85F657061FC440CAAF8BD68AF506958A"/>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3283" w:type="dxa"/>
            </w:tcPr>
            <w:p w:rsidR="00534EE9" w:rsidRDefault="00534EE9" w:rsidP="00534EE9">
              <w:pPr>
                <w:pStyle w:val="Encabezado"/>
                <w:rPr>
                  <w:rFonts w:asciiTheme="majorHAnsi" w:eastAsiaTheme="majorEastAsia" w:hAnsiTheme="majorHAnsi" w:cstheme="majorBidi"/>
                  <w:b/>
                  <w:bCs/>
                  <w:color w:val="4F81BD" w:themeColor="accent1"/>
                  <w:sz w:val="36"/>
                  <w:szCs w:val="36"/>
                  <w14:numForm w14:val="oldStyle"/>
                </w:rPr>
              </w:pPr>
              <w:r w:rsidRPr="00534EE9">
                <w:rPr>
                  <w:rFonts w:ascii="Arial Rounded MT Bold" w:eastAsiaTheme="majorEastAsia" w:hAnsi="Arial Rounded MT Bold" w:cstheme="majorBidi"/>
                  <w:b/>
                  <w:bCs/>
                  <w:color w:val="4F81BD" w:themeColor="accent1"/>
                  <w:sz w:val="24"/>
                  <w:szCs w:val="24"/>
                  <w14:shadow w14:blurRad="50800" w14:dist="38100" w14:dir="2700000" w14:sx="100000" w14:sy="100000" w14:kx="0" w14:ky="0" w14:algn="tl">
                    <w14:srgbClr w14:val="000000">
                      <w14:alpha w14:val="60000"/>
                    </w14:srgbClr>
                  </w14:shadow>
                  <w14:numForm w14:val="oldStyle"/>
                </w:rPr>
                <w:t>Gema Álvarez Rodríguez MFPES</w:t>
              </w:r>
            </w:p>
          </w:tc>
        </w:sdtContent>
      </w:sdt>
    </w:tr>
  </w:tbl>
  <w:p w:rsidR="00534EE9" w:rsidRDefault="00534E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385"/>
    <w:rsid w:val="000B2900"/>
    <w:rsid w:val="0030677C"/>
    <w:rsid w:val="00386385"/>
    <w:rsid w:val="00534EE9"/>
    <w:rsid w:val="00AF7C8C"/>
    <w:rsid w:val="00B5518F"/>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EE9"/>
    <w:rPr>
      <w:lang w:val="es-ES"/>
    </w:rPr>
  </w:style>
  <w:style w:type="paragraph" w:styleId="Piedepgina">
    <w:name w:val="footer"/>
    <w:basedOn w:val="Normal"/>
    <w:link w:val="PiedepginaCar"/>
    <w:uiPriority w:val="99"/>
    <w:unhideWhenUsed/>
    <w:rsid w:val="00534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EE9"/>
    <w:rPr>
      <w:lang w:val="es-ES"/>
    </w:rPr>
  </w:style>
  <w:style w:type="paragraph" w:styleId="Textodeglobo">
    <w:name w:val="Balloon Text"/>
    <w:basedOn w:val="Normal"/>
    <w:link w:val="TextodegloboCar"/>
    <w:uiPriority w:val="99"/>
    <w:semiHidden/>
    <w:unhideWhenUsed/>
    <w:rsid w:val="00534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EE9"/>
    <w:rPr>
      <w:rFonts w:ascii="Tahoma" w:hAnsi="Tahoma" w:cs="Tahoma"/>
      <w:sz w:val="16"/>
      <w:szCs w:val="16"/>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34EE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34EE9"/>
    <w:rPr>
      <w:lang w:val="es-ES"/>
    </w:rPr>
  </w:style>
  <w:style w:type="paragraph" w:styleId="Piedepgina">
    <w:name w:val="footer"/>
    <w:basedOn w:val="Normal"/>
    <w:link w:val="PiedepginaCar"/>
    <w:uiPriority w:val="99"/>
    <w:unhideWhenUsed/>
    <w:rsid w:val="00534EE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34EE9"/>
    <w:rPr>
      <w:lang w:val="es-ES"/>
    </w:rPr>
  </w:style>
  <w:style w:type="paragraph" w:styleId="Textodeglobo">
    <w:name w:val="Balloon Text"/>
    <w:basedOn w:val="Normal"/>
    <w:link w:val="TextodegloboCar"/>
    <w:uiPriority w:val="99"/>
    <w:semiHidden/>
    <w:unhideWhenUsed/>
    <w:rsid w:val="00534EE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34EE9"/>
    <w:rPr>
      <w:rFonts w:ascii="Tahoma"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9EBCDD7997A459FBE7048841827E760"/>
        <w:category>
          <w:name w:val="General"/>
          <w:gallery w:val="placeholder"/>
        </w:category>
        <w:types>
          <w:type w:val="bbPlcHdr"/>
        </w:types>
        <w:behaviors>
          <w:behavior w:val="content"/>
        </w:behaviors>
        <w:guid w:val="{E40584BF-8C7C-47A1-B3DF-0A664E0968A0}"/>
      </w:docPartPr>
      <w:docPartBody>
        <w:p w:rsidR="00000000" w:rsidRDefault="00212055" w:rsidP="00212055">
          <w:pPr>
            <w:pStyle w:val="89EBCDD7997A459FBE7048841827E760"/>
          </w:pPr>
          <w:r>
            <w:rPr>
              <w:rFonts w:asciiTheme="majorHAnsi" w:eastAsiaTheme="majorEastAsia" w:hAnsiTheme="majorHAnsi" w:cstheme="majorBidi"/>
              <w:sz w:val="36"/>
              <w:szCs w:val="36"/>
              <w:lang w:val="es-ES"/>
            </w:rPr>
            <w:t>[Escriba el título del documento]</w:t>
          </w:r>
        </w:p>
      </w:docPartBody>
    </w:docPart>
    <w:docPart>
      <w:docPartPr>
        <w:name w:val="85F657061FC440CAAF8BD68AF506958A"/>
        <w:category>
          <w:name w:val="General"/>
          <w:gallery w:val="placeholder"/>
        </w:category>
        <w:types>
          <w:type w:val="bbPlcHdr"/>
        </w:types>
        <w:behaviors>
          <w:behavior w:val="content"/>
        </w:behaviors>
        <w:guid w:val="{2AED205E-A8EB-4CCA-8241-59114C2F639D}"/>
      </w:docPartPr>
      <w:docPartBody>
        <w:p w:rsidR="00000000" w:rsidRDefault="00212055" w:rsidP="00212055">
          <w:pPr>
            <w:pStyle w:val="85F657061FC440CAAF8BD68AF506958A"/>
          </w:pPr>
          <w:r>
            <w:rPr>
              <w:rFonts w:asciiTheme="majorHAnsi" w:eastAsiaTheme="majorEastAsia" w:hAnsiTheme="majorHAnsi" w:cstheme="majorBidi"/>
              <w:b/>
              <w:bCs/>
              <w:color w:val="4F81BD" w:themeColor="accent1"/>
              <w:sz w:val="36"/>
              <w:szCs w:val="36"/>
              <w:lang w:val="es-ES"/>
            </w:rPr>
            <w:t>[Año]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55"/>
    <w:rsid w:val="00212055"/>
    <w:rsid w:val="002E45E7"/>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EBCDD7997A459FBE7048841827E760">
    <w:name w:val="89EBCDD7997A459FBE7048841827E760"/>
    <w:rsid w:val="00212055"/>
  </w:style>
  <w:style w:type="paragraph" w:customStyle="1" w:styleId="85F657061FC440CAAF8BD68AF506958A">
    <w:name w:val="85F657061FC440CAAF8BD68AF506958A"/>
    <w:rsid w:val="0021205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9EBCDD7997A459FBE7048841827E760">
    <w:name w:val="89EBCDD7997A459FBE7048841827E760"/>
    <w:rsid w:val="00212055"/>
  </w:style>
  <w:style w:type="paragraph" w:customStyle="1" w:styleId="85F657061FC440CAAF8BD68AF506958A">
    <w:name w:val="85F657061FC440CAAF8BD68AF506958A"/>
    <w:rsid w:val="002120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Gema Álvarez Rodríguez MFPES</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255</Words>
  <Characters>1406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Comentario de la lectura </dc:title>
  <dc:subject/>
  <dc:creator>usuario1</dc:creator>
  <cp:keywords/>
  <dc:description/>
  <cp:lastModifiedBy>usuario1</cp:lastModifiedBy>
  <cp:revision>2</cp:revision>
  <dcterms:created xsi:type="dcterms:W3CDTF">2018-10-26T11:40:00Z</dcterms:created>
  <dcterms:modified xsi:type="dcterms:W3CDTF">2018-10-26T12:26:00Z</dcterms:modified>
</cp:coreProperties>
</file>