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CB261" w14:textId="77777777" w:rsidR="00DB531D" w:rsidRDefault="00601F64">
      <w:pPr>
        <w:rPr>
          <w:lang w:val="es-ES"/>
        </w:rPr>
      </w:pPr>
      <w:proofErr w:type="spellStart"/>
      <w:r>
        <w:rPr>
          <w:lang w:val="es-ES"/>
        </w:rPr>
        <w:t>Jose</w:t>
      </w:r>
      <w:proofErr w:type="spellEnd"/>
      <w:r>
        <w:rPr>
          <w:lang w:val="es-ES"/>
        </w:rPr>
        <w:t xml:space="preserve"> Antonio Pérez García</w:t>
      </w:r>
    </w:p>
    <w:p w14:paraId="6EE41697" w14:textId="77777777" w:rsidR="00601F64" w:rsidRDefault="00601F64">
      <w:pPr>
        <w:rPr>
          <w:lang w:val="es-ES"/>
        </w:rPr>
      </w:pPr>
    </w:p>
    <w:p w14:paraId="3F439983" w14:textId="77777777" w:rsidR="00601F64" w:rsidRDefault="004B677C">
      <w:pPr>
        <w:rPr>
          <w:lang w:val="es-ES"/>
        </w:rPr>
      </w:pPr>
      <w:r>
        <w:rPr>
          <w:lang w:val="es-ES"/>
        </w:rPr>
        <w:t xml:space="preserve">Bajo mi punto de vista, Carl </w:t>
      </w:r>
      <w:proofErr w:type="spellStart"/>
      <w:r>
        <w:rPr>
          <w:lang w:val="es-ES"/>
        </w:rPr>
        <w:t>Wieman</w:t>
      </w:r>
      <w:proofErr w:type="spellEnd"/>
      <w:r>
        <w:rPr>
          <w:lang w:val="es-ES"/>
        </w:rPr>
        <w:t xml:space="preserve"> tiene toda la razón del mundo ya que tiene razón en que las clases de Universidad y ya no sólo las de Universidad las de educación secundaria las metería yo también en el mismo saco se imparten de una forma arcaica, en mi opinión la mejor forma para el aprendizaje es la práctica y el trabajo en equipo más que sentarte en una silla a escuchar lo que dice el profesor de dicha materia.</w:t>
      </w:r>
    </w:p>
    <w:p w14:paraId="1F651DC5" w14:textId="77777777" w:rsidR="004B677C" w:rsidRDefault="004B677C">
      <w:pPr>
        <w:rPr>
          <w:lang w:val="es-ES"/>
        </w:rPr>
      </w:pPr>
    </w:p>
    <w:p w14:paraId="0533C69E" w14:textId="77777777" w:rsidR="004B677C" w:rsidRPr="00601F64" w:rsidRDefault="004B677C">
      <w:pPr>
        <w:rPr>
          <w:lang w:val="es-ES"/>
        </w:rPr>
      </w:pPr>
      <w:r>
        <w:rPr>
          <w:lang w:val="es-ES"/>
        </w:rPr>
        <w:t xml:space="preserve">Otra cosa que veo razonable según </w:t>
      </w:r>
      <w:proofErr w:type="spellStart"/>
      <w:r>
        <w:rPr>
          <w:lang w:val="es-ES"/>
        </w:rPr>
        <w:t>Wieman</w:t>
      </w:r>
      <w:proofErr w:type="spellEnd"/>
      <w:r>
        <w:rPr>
          <w:lang w:val="es-ES"/>
        </w:rPr>
        <w:t xml:space="preserve"> es la “repulsión” que existe en países de occidente hacia las asignaturas de ciencias y números cuando realmente con dedicación y esfuerzo cualquier persona podría estudiar este tipo de carreras, lo que ocurre es que al menos en España es muy fácil decir que estas carreras son muy difíciles sin ni siquiera intentarlo.</w:t>
      </w:r>
      <w:bookmarkStart w:id="0" w:name="_GoBack"/>
      <w:bookmarkEnd w:id="0"/>
    </w:p>
    <w:sectPr w:rsidR="004B677C" w:rsidRPr="00601F64" w:rsidSect="00937E6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F64"/>
    <w:rsid w:val="004B677C"/>
    <w:rsid w:val="00601F64"/>
    <w:rsid w:val="00937E6F"/>
    <w:rsid w:val="00DB531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2332B4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687</Characters>
  <Application>Microsoft Macintosh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2018-10-26T10:21:00Z</dcterms:created>
  <dcterms:modified xsi:type="dcterms:W3CDTF">2018-10-26T10:52:00Z</dcterms:modified>
</cp:coreProperties>
</file>