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22" w:rsidRPr="00B64298" w:rsidRDefault="00AA0FBA" w:rsidP="00B64298">
      <w:pPr>
        <w:pStyle w:val="Title"/>
        <w:jc w:val="both"/>
        <w:rPr>
          <w:sz w:val="48"/>
          <w:szCs w:val="48"/>
          <w:lang w:val="es-ES"/>
        </w:rPr>
      </w:pPr>
      <w:r w:rsidRPr="00B64298">
        <w:rPr>
          <w:sz w:val="48"/>
          <w:szCs w:val="48"/>
          <w:lang w:val="es-ES"/>
        </w:rPr>
        <w:t>Explicación significativa a la imagen generada con un doble espejo parabólico.</w:t>
      </w:r>
    </w:p>
    <w:p w:rsidR="00AA0FBA" w:rsidRPr="00AA0FBA" w:rsidRDefault="00AA0FBA" w:rsidP="00AA0FBA">
      <w:pPr>
        <w:rPr>
          <w:lang w:val="es-ES"/>
        </w:rPr>
      </w:pPr>
    </w:p>
    <w:p w:rsidR="00AA0FBA" w:rsidRDefault="003B4ADC" w:rsidP="003B4ADC">
      <w:pPr>
        <w:ind w:firstLine="708"/>
        <w:jc w:val="both"/>
        <w:rPr>
          <w:lang w:val="es-ES"/>
        </w:rPr>
      </w:pPr>
      <w:r w:rsidRPr="003B4ADC">
        <w:rPr>
          <w:lang w:val="es-ES"/>
        </w:rPr>
        <w:t>El objeto se coloca en el centro del espejo inferior, que se cubre con el espejo que posee la abertura. La curvatura de los espejos es tal que el objeto está en el punto focal del espejo superior. Cuando la luz incide en el objeto, el espejo superior refleja los rayos hacia el espejo inferior donde se reflejan de nuevo, de manera que forman la imagen en un punto situado a la distancia focal del espejo inferior, punto en el que está situada la abertura del espejo superior. El resultado final es que la luz de cada punto del objeto se ensambla en una imagen real en el agujero</w:t>
      </w:r>
      <w:r>
        <w:rPr>
          <w:lang w:val="es-ES"/>
        </w:rPr>
        <w:t>, con la peculiaridad de que está invertida</w:t>
      </w:r>
      <w:r w:rsidR="00A62697">
        <w:rPr>
          <w:lang w:val="es-ES"/>
        </w:rPr>
        <w:t xml:space="preserve"> al provenir de la imagen del objeto reflejada en el espejo superior</w:t>
      </w:r>
      <w:r w:rsidRPr="003B4ADC">
        <w:rPr>
          <w:lang w:val="es-ES"/>
        </w:rPr>
        <w:t>.</w:t>
      </w:r>
    </w:p>
    <w:p w:rsidR="00487784" w:rsidRDefault="00487784" w:rsidP="003B4ADC">
      <w:pPr>
        <w:ind w:firstLine="708"/>
        <w:jc w:val="both"/>
        <w:rPr>
          <w:lang w:val="es-ES"/>
        </w:rPr>
      </w:pPr>
    </w:p>
    <w:p w:rsidR="00487784" w:rsidRPr="00AA0FBA" w:rsidRDefault="00A62697" w:rsidP="003B4ADC">
      <w:pPr>
        <w:ind w:firstLine="708"/>
        <w:jc w:val="both"/>
        <w:rPr>
          <w:lang w:val="es-ES"/>
        </w:rPr>
      </w:pPr>
      <w:bookmarkStart w:id="0" w:name="_GoBack"/>
      <w:r w:rsidRPr="00A62697">
        <w:rPr>
          <w:noProof/>
          <w:lang w:eastAsia="en-GB"/>
        </w:rPr>
        <w:drawing>
          <wp:inline distT="0" distB="0" distL="0" distR="0">
            <wp:extent cx="5399405" cy="3590925"/>
            <wp:effectExtent l="0" t="0" r="0" b="9525"/>
            <wp:docPr id="1" name="Picture 1" descr="C:\Users\mcheca\AppData\Local\Temp\NuevoDocumento 2018-10-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eca\AppData\Local\Temp\NuevoDocumento 2018-10-15_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2282" b="17840"/>
                    <a:stretch/>
                  </pic:blipFill>
                  <pic:spPr bwMode="auto">
                    <a:xfrm>
                      <a:off x="0" y="0"/>
                      <a:ext cx="5400040" cy="359134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487784" w:rsidRPr="00AA0FB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EF" w:rsidRDefault="00E871EF" w:rsidP="00A62697">
      <w:pPr>
        <w:spacing w:after="0" w:line="240" w:lineRule="auto"/>
      </w:pPr>
      <w:r>
        <w:separator/>
      </w:r>
    </w:p>
  </w:endnote>
  <w:endnote w:type="continuationSeparator" w:id="0">
    <w:p w:rsidR="00E871EF" w:rsidRDefault="00E871EF" w:rsidP="00A6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EF" w:rsidRDefault="00E871EF" w:rsidP="00A62697">
      <w:pPr>
        <w:spacing w:after="0" w:line="240" w:lineRule="auto"/>
      </w:pPr>
      <w:r>
        <w:separator/>
      </w:r>
    </w:p>
  </w:footnote>
  <w:footnote w:type="continuationSeparator" w:id="0">
    <w:p w:rsidR="00E871EF" w:rsidRDefault="00E871EF" w:rsidP="00A62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697" w:rsidRPr="00A62697" w:rsidRDefault="00A62697">
    <w:pPr>
      <w:pStyle w:val="Header"/>
      <w:rPr>
        <w:lang w:val="es-ES"/>
      </w:rPr>
    </w:pPr>
    <w:r>
      <w:rPr>
        <w:lang w:val="es-ES"/>
      </w:rPr>
      <w:t>Manuel Checa Gómez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E0"/>
    <w:rsid w:val="000101BF"/>
    <w:rsid w:val="003B4ADC"/>
    <w:rsid w:val="00487784"/>
    <w:rsid w:val="005D752C"/>
    <w:rsid w:val="006A44F7"/>
    <w:rsid w:val="00913859"/>
    <w:rsid w:val="00A62697"/>
    <w:rsid w:val="00AA0FBA"/>
    <w:rsid w:val="00B170E0"/>
    <w:rsid w:val="00B64298"/>
    <w:rsid w:val="00E871EF"/>
    <w:rsid w:val="00E97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1156A-973E-4F38-9865-154C1815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0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FB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62697"/>
    <w:pPr>
      <w:tabs>
        <w:tab w:val="center" w:pos="4252"/>
        <w:tab w:val="right" w:pos="8504"/>
      </w:tabs>
      <w:spacing w:after="0" w:line="240" w:lineRule="auto"/>
    </w:pPr>
  </w:style>
  <w:style w:type="character" w:customStyle="1" w:styleId="HeaderChar">
    <w:name w:val="Header Char"/>
    <w:basedOn w:val="DefaultParagraphFont"/>
    <w:link w:val="Header"/>
    <w:uiPriority w:val="99"/>
    <w:rsid w:val="00A62697"/>
  </w:style>
  <w:style w:type="paragraph" w:styleId="Footer">
    <w:name w:val="footer"/>
    <w:basedOn w:val="Normal"/>
    <w:link w:val="FooterChar"/>
    <w:uiPriority w:val="99"/>
    <w:unhideWhenUsed/>
    <w:rsid w:val="00A62697"/>
    <w:pPr>
      <w:tabs>
        <w:tab w:val="center" w:pos="4252"/>
        <w:tab w:val="right" w:pos="8504"/>
      </w:tabs>
      <w:spacing w:after="0" w:line="240" w:lineRule="auto"/>
    </w:pPr>
  </w:style>
  <w:style w:type="character" w:customStyle="1" w:styleId="FooterChar">
    <w:name w:val="Footer Char"/>
    <w:basedOn w:val="DefaultParagraphFont"/>
    <w:link w:val="Footer"/>
    <w:uiPriority w:val="99"/>
    <w:rsid w:val="00A6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115</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2018-10-15T08:55:00Z</dcterms:created>
  <dcterms:modified xsi:type="dcterms:W3CDTF">2018-10-15T14:09:00Z</dcterms:modified>
</cp:coreProperties>
</file>