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FA" w:rsidRDefault="00030D54">
      <w:r w:rsidRPr="00030D54">
        <w:drawing>
          <wp:inline distT="0" distB="0" distL="0" distR="0">
            <wp:extent cx="5962650" cy="4362450"/>
            <wp:effectExtent l="19050" t="0" r="0" b="0"/>
            <wp:docPr id="1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145369" cy="6072218"/>
                      <a:chOff x="428596" y="500042"/>
                      <a:chExt cx="8145369" cy="6072218"/>
                    </a:xfrm>
                  </a:grpSpPr>
                  <a:sp>
                    <a:nvSpPr>
                      <a:cNvPr id="4" name="3 CuadroTexto"/>
                      <a:cNvSpPr txBox="1"/>
                    </a:nvSpPr>
                    <a:spPr>
                      <a:xfrm>
                        <a:off x="2285984" y="500042"/>
                        <a:ext cx="4071966" cy="735747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ES" sz="2800" dirty="0" smtClean="0"/>
                            <a:t>LA REFLEXIÓN</a:t>
                          </a:r>
                          <a:endParaRPr lang="es-ES" sz="2800" dirty="0"/>
                        </a:p>
                      </a:txBody>
                      <a:useSpRect/>
                    </a:txSp>
                    <a:style>
                      <a:lnRef idx="3">
                        <a:schemeClr val="lt1"/>
                      </a:lnRef>
                      <a:fillRef idx="1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4 CuadroTexto"/>
                      <a:cNvSpPr txBox="1"/>
                    </a:nvSpPr>
                    <a:spPr>
                      <a:xfrm>
                        <a:off x="857224" y="1857364"/>
                        <a:ext cx="1571636" cy="40011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ES" sz="2000" dirty="0" smtClean="0"/>
                            <a:t>ESPECULAR</a:t>
                          </a:r>
                          <a:endParaRPr lang="es-ES" dirty="0"/>
                        </a:p>
                      </a:txBody>
                      <a:useSpRect/>
                    </a:txSp>
                    <a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" name="5 CuadroTexto"/>
                      <a:cNvSpPr txBox="1"/>
                    </a:nvSpPr>
                    <a:spPr>
                      <a:xfrm>
                        <a:off x="6143636" y="1857364"/>
                        <a:ext cx="1571636" cy="40011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ES" sz="2000" dirty="0" smtClean="0"/>
                            <a:t>DIFUSA</a:t>
                          </a:r>
                          <a:endParaRPr lang="es-ES" dirty="0"/>
                        </a:p>
                      </a:txBody>
                      <a:useSpRect/>
                    </a:txSp>
                    <a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" name="6 CuadroTexto"/>
                      <a:cNvSpPr txBox="1"/>
                    </a:nvSpPr>
                    <a:spPr>
                      <a:xfrm>
                        <a:off x="3071802" y="1785926"/>
                        <a:ext cx="1143008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ES" dirty="0" smtClean="0"/>
                            <a:t>Ángulo de incidencia</a:t>
                          </a:r>
                          <a:endParaRPr lang="es-ES" dirty="0"/>
                        </a:p>
                      </a:txBody>
                      <a:useSpRect/>
                    </a:txSp>
                  </a:sp>
                  <a:sp>
                    <a:nvSpPr>
                      <a:cNvPr id="8" name="7 CuadroTexto"/>
                      <a:cNvSpPr txBox="1"/>
                    </a:nvSpPr>
                    <a:spPr>
                      <a:xfrm>
                        <a:off x="3643306" y="1285860"/>
                        <a:ext cx="278608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ES" dirty="0" smtClean="0"/>
                            <a:t>Puede ser</a:t>
                          </a:r>
                          <a:endParaRPr lang="es-ES" dirty="0"/>
                        </a:p>
                      </a:txBody>
                      <a:useSpRect/>
                    </a:txSp>
                  </a:sp>
                  <a:sp>
                    <a:nvSpPr>
                      <a:cNvPr id="9" name="8 CuadroTexto"/>
                      <a:cNvSpPr txBox="1"/>
                    </a:nvSpPr>
                    <a:spPr>
                      <a:xfrm>
                        <a:off x="1500166" y="2428868"/>
                        <a:ext cx="1071570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ES" sz="1600" dirty="0" smtClean="0"/>
                            <a:t>Los </a:t>
                          </a:r>
                          <a:r>
                            <a:rPr lang="es-ES" sz="1600" dirty="0"/>
                            <a:t>r</a:t>
                          </a:r>
                          <a:r>
                            <a:rPr lang="es-ES" sz="1600" dirty="0" smtClean="0"/>
                            <a:t>ayos</a:t>
                          </a:r>
                          <a:endParaRPr lang="es-ES" sz="1600" dirty="0"/>
                        </a:p>
                      </a:txBody>
                      <a:useSpRect/>
                    </a:txSp>
                  </a:sp>
                  <a:sp>
                    <a:nvSpPr>
                      <a:cNvPr id="10" name="9 CuadroTexto"/>
                      <a:cNvSpPr txBox="1"/>
                    </a:nvSpPr>
                    <a:spPr>
                      <a:xfrm>
                        <a:off x="571472" y="3000372"/>
                        <a:ext cx="2071702" cy="64633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ES" dirty="0" smtClean="0"/>
                            <a:t>Inciden sobre una superficie plana</a:t>
                          </a:r>
                          <a:endParaRPr lang="es-ES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1" name="10 CuadroTexto"/>
                      <a:cNvSpPr txBox="1"/>
                    </a:nvSpPr>
                    <a:spPr>
                      <a:xfrm>
                        <a:off x="642910" y="4071942"/>
                        <a:ext cx="2286016" cy="64633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ES" dirty="0" smtClean="0"/>
                            <a:t>Los rayos se reflejan de forma paralela</a:t>
                          </a:r>
                          <a:endParaRPr lang="es-ES" dirty="0"/>
                        </a:p>
                      </a:txBody>
                      <a:useSpRect/>
                    </a:txSp>
                    <a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3" name="12 CuadroTexto"/>
                      <a:cNvSpPr txBox="1"/>
                    </a:nvSpPr>
                    <a:spPr>
                      <a:xfrm>
                        <a:off x="5929322" y="3000372"/>
                        <a:ext cx="2071702" cy="64633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ES" dirty="0" smtClean="0"/>
                            <a:t>Inciden sobre una superficie rugosa</a:t>
                          </a:r>
                          <a:endParaRPr lang="es-ES" dirty="0"/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4" name="13 CuadroTexto"/>
                      <a:cNvSpPr txBox="1"/>
                    </a:nvSpPr>
                    <a:spPr>
                      <a:xfrm>
                        <a:off x="5929322" y="4071942"/>
                        <a:ext cx="2214578" cy="64633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ES" dirty="0" smtClean="0"/>
                            <a:t>Los rayos se difunden en todas direcciones</a:t>
                          </a:r>
                          <a:endParaRPr lang="es-ES" dirty="0"/>
                        </a:p>
                      </a:txBody>
                      <a:useSpRect/>
                    </a:txSp>
                    <a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5" name="14 CuadroTexto"/>
                      <a:cNvSpPr txBox="1"/>
                    </a:nvSpPr>
                    <a:spPr>
                      <a:xfrm>
                        <a:off x="6929454" y="2428868"/>
                        <a:ext cx="107157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ES" sz="1600" dirty="0" smtClean="0"/>
                            <a:t>Los</a:t>
                          </a:r>
                          <a:r>
                            <a:rPr lang="es-ES" dirty="0" smtClean="0"/>
                            <a:t> </a:t>
                          </a:r>
                          <a:r>
                            <a:rPr lang="es-ES" sz="1600" dirty="0"/>
                            <a:t>r</a:t>
                          </a:r>
                          <a:r>
                            <a:rPr lang="es-ES" sz="1600" dirty="0" smtClean="0"/>
                            <a:t>ayos</a:t>
                          </a:r>
                          <a:endParaRPr lang="es-ES" dirty="0"/>
                        </a:p>
                      </a:txBody>
                      <a:useSpRect/>
                    </a:txSp>
                  </a:sp>
                  <a:sp>
                    <a:nvSpPr>
                      <a:cNvPr id="16" name="15 CuadroTexto"/>
                      <a:cNvSpPr txBox="1"/>
                    </a:nvSpPr>
                    <a:spPr>
                      <a:xfrm>
                        <a:off x="4572000" y="1785926"/>
                        <a:ext cx="1143008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ES" dirty="0" smtClean="0"/>
                            <a:t>Ángulo de reflexión</a:t>
                          </a:r>
                          <a:endParaRPr lang="es-ES" dirty="0"/>
                        </a:p>
                      </a:txBody>
                      <a:useSpRect/>
                    </a:txSp>
                  </a:sp>
                  <a:sp>
                    <a:nvSpPr>
                      <a:cNvPr id="17" name="16 CuadroTexto"/>
                      <a:cNvSpPr txBox="1"/>
                    </a:nvSpPr>
                    <a:spPr>
                      <a:xfrm>
                        <a:off x="4143372" y="1928802"/>
                        <a:ext cx="35719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ES" dirty="0" smtClean="0"/>
                            <a:t>=</a:t>
                          </a:r>
                          <a:endParaRPr lang="es-ES" dirty="0"/>
                        </a:p>
                      </a:txBody>
                      <a:useSpRect/>
                    </a:txSp>
                  </a:sp>
                  <a:pic>
                    <a:nvPicPr>
                      <a:cNvPr id="1026" name="Picture 2" descr="Reflexión Regular"/>
                      <a:cNvPicPr>
                        <a:picLocks noChangeAspect="1" noChangeArrowheads="1"/>
                      </a:cNvPicPr>
                    </a:nvPicPr>
                    <a:blipFill>
                      <a:blip r:embed="rId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28596" y="4857760"/>
                        <a:ext cx="3048000" cy="1714500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1028" name="Picture 4" descr="Reflexión Irregular"/>
                      <a:cNvPicPr>
                        <a:picLocks noChangeAspect="1" noChangeArrowheads="1"/>
                      </a:cNvPicPr>
                    </a:nvPicPr>
                    <a:blipFill>
                      <a:blip r:embed="rId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214942" y="4857760"/>
                        <a:ext cx="3359023" cy="1543051"/>
                      </a:xfrm>
                      <a:prstGeom prst="rect">
                        <a:avLst/>
                      </a:prstGeom>
                      <a:noFill/>
                    </a:spPr>
                  </a:pic>
                  <a:cxnSp>
                    <a:nvCxnSpPr>
                      <a:cNvPr id="21" name="20 Conector recto"/>
                      <a:cNvCxnSpPr/>
                    </a:nvCxnSpPr>
                    <a:spPr>
                      <a:xfrm>
                        <a:off x="3000364" y="2428868"/>
                        <a:ext cx="2714644" cy="158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3" name="22 Conector recto"/>
                      <a:cNvCxnSpPr/>
                    </a:nvCxnSpPr>
                    <a:spPr>
                      <a:xfrm>
                        <a:off x="3000364" y="1785926"/>
                        <a:ext cx="2714644" cy="158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4" name="23 Conector recto"/>
                      <a:cNvCxnSpPr/>
                    </a:nvCxnSpPr>
                    <a:spPr>
                      <a:xfrm rot="5400000">
                        <a:off x="5394331" y="2106603"/>
                        <a:ext cx="642942" cy="158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8" name="27 Conector recto"/>
                      <a:cNvCxnSpPr/>
                    </a:nvCxnSpPr>
                    <a:spPr>
                      <a:xfrm rot="5400000">
                        <a:off x="2679687" y="2106603"/>
                        <a:ext cx="642942" cy="158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0" name="29 Conector recto de flecha"/>
                      <a:cNvCxnSpPr/>
                    </a:nvCxnSpPr>
                    <a:spPr>
                      <a:xfrm rot="5400000">
                        <a:off x="1250530" y="2607066"/>
                        <a:ext cx="642942" cy="794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3" name="32 Conector recto de flecha"/>
                      <a:cNvCxnSpPr/>
                    </a:nvCxnSpPr>
                    <a:spPr>
                      <a:xfrm rot="5400000">
                        <a:off x="6679818" y="2607066"/>
                        <a:ext cx="642942" cy="794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4" name="33 Conector recto de flecha"/>
                      <a:cNvCxnSpPr/>
                    </a:nvCxnSpPr>
                    <a:spPr>
                      <a:xfrm rot="5400000">
                        <a:off x="6823091" y="3821115"/>
                        <a:ext cx="357190" cy="1588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6" name="35 Conector recto de flecha"/>
                      <a:cNvCxnSpPr/>
                    </a:nvCxnSpPr>
                    <a:spPr>
                      <a:xfrm rot="5400000">
                        <a:off x="1393803" y="3821115"/>
                        <a:ext cx="357190" cy="1588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7" name="36 Conector recto de flecha"/>
                      <a:cNvCxnSpPr/>
                    </a:nvCxnSpPr>
                    <a:spPr>
                      <a:xfrm>
                        <a:off x="2500298" y="2071678"/>
                        <a:ext cx="428628" cy="1588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9" name="38 Conector recto de flecha"/>
                      <a:cNvCxnSpPr/>
                    </a:nvCxnSpPr>
                    <a:spPr>
                      <a:xfrm rot="10800000">
                        <a:off x="5786446" y="2071678"/>
                        <a:ext cx="358778" cy="1588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4" name="43 Conector recto"/>
                      <a:cNvCxnSpPr/>
                    </a:nvCxnSpPr>
                    <a:spPr>
                      <a:xfrm rot="5400000">
                        <a:off x="4072331" y="1428339"/>
                        <a:ext cx="428628" cy="794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8" name="47 Conector recto"/>
                      <a:cNvCxnSpPr/>
                    </a:nvCxnSpPr>
                    <a:spPr>
                      <a:xfrm rot="5400000">
                        <a:off x="1464844" y="1749810"/>
                        <a:ext cx="214314" cy="794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9" name="48 Conector recto"/>
                      <a:cNvCxnSpPr/>
                    </a:nvCxnSpPr>
                    <a:spPr>
                      <a:xfrm rot="5400000">
                        <a:off x="6894132" y="1749810"/>
                        <a:ext cx="214314" cy="794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0" name="49 Conector recto"/>
                      <a:cNvCxnSpPr/>
                    </a:nvCxnSpPr>
                    <a:spPr>
                      <a:xfrm>
                        <a:off x="1571604" y="1643050"/>
                        <a:ext cx="5429288" cy="1588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030D54" w:rsidRDefault="00030D54"/>
    <w:p w:rsidR="00030D54" w:rsidRDefault="00030D54" w:rsidP="00030D54">
      <w:pPr>
        <w:pStyle w:val="Normal1"/>
      </w:pPr>
      <w:r>
        <w:t xml:space="preserve">Mapa conceptual basado en la reflexión </w:t>
      </w:r>
      <w:proofErr w:type="gramStart"/>
      <w:r>
        <w:t>realizado</w:t>
      </w:r>
      <w:proofErr w:type="gramEnd"/>
      <w:r>
        <w:t xml:space="preserve"> con </w:t>
      </w:r>
      <w:proofErr w:type="spellStart"/>
      <w:r>
        <w:t>Power</w:t>
      </w:r>
      <w:proofErr w:type="spellEnd"/>
      <w:r>
        <w:t xml:space="preserve"> Point.</w:t>
      </w:r>
    </w:p>
    <w:p w:rsidR="00030D54" w:rsidRDefault="00030D54" w:rsidP="00030D54">
      <w:pPr>
        <w:pStyle w:val="Sinespaciado"/>
      </w:pPr>
    </w:p>
    <w:p w:rsidR="00030D54" w:rsidRPr="00030D54" w:rsidRDefault="00030D54" w:rsidP="00030D54">
      <w:pPr>
        <w:pStyle w:val="Sinespaciado"/>
      </w:pPr>
      <w:r>
        <w:t>Elena Fernández Delgado.</w:t>
      </w:r>
    </w:p>
    <w:sectPr w:rsidR="00030D54" w:rsidRPr="00030D54" w:rsidSect="001F4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0D54"/>
    <w:rsid w:val="00030D54"/>
    <w:rsid w:val="000C09EF"/>
    <w:rsid w:val="000E0F40"/>
    <w:rsid w:val="00153737"/>
    <w:rsid w:val="001F4CFA"/>
    <w:rsid w:val="00232A61"/>
    <w:rsid w:val="002D2D1A"/>
    <w:rsid w:val="003063CF"/>
    <w:rsid w:val="005B1166"/>
    <w:rsid w:val="005C6AAD"/>
    <w:rsid w:val="007C5A11"/>
    <w:rsid w:val="00970C66"/>
    <w:rsid w:val="00987D0F"/>
    <w:rsid w:val="00B27C14"/>
    <w:rsid w:val="00BF14F9"/>
    <w:rsid w:val="00BF7FA6"/>
    <w:rsid w:val="00D15473"/>
    <w:rsid w:val="00DA4CC9"/>
    <w:rsid w:val="00E4353F"/>
    <w:rsid w:val="00E64D74"/>
    <w:rsid w:val="00F0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4CF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C6A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C6A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moriaPE">
    <w:name w:val="Memoria PE"/>
    <w:basedOn w:val="Normal"/>
    <w:link w:val="MemoriaPECar"/>
    <w:qFormat/>
    <w:rsid w:val="005C6AAD"/>
    <w:pPr>
      <w:spacing w:after="0" w:line="360" w:lineRule="auto"/>
      <w:jc w:val="both"/>
    </w:pPr>
    <w:rPr>
      <w:rFonts w:ascii="Times New Roman" w:eastAsia="Times New Roman" w:hAnsi="Times New Roman" w:cs="Arial"/>
      <w:lang w:eastAsia="es-ES"/>
    </w:rPr>
  </w:style>
  <w:style w:type="character" w:customStyle="1" w:styleId="MemoriaPECar">
    <w:name w:val="Memoria PE Car"/>
    <w:basedOn w:val="Fuentedeprrafopredeter"/>
    <w:link w:val="MemoriaPE"/>
    <w:rsid w:val="005C6AAD"/>
    <w:rPr>
      <w:rFonts w:ascii="Times New Roman" w:eastAsia="Times New Roman" w:hAnsi="Times New Roman" w:cs="Arial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5C6A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C6A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nespaciado">
    <w:name w:val="No Spacing"/>
    <w:uiPriority w:val="1"/>
    <w:qFormat/>
    <w:rsid w:val="005B1166"/>
    <w:pPr>
      <w:spacing w:after="0" w:line="240" w:lineRule="auto"/>
      <w:jc w:val="both"/>
    </w:pPr>
    <w:rPr>
      <w:rFonts w:ascii="Times New Roman" w:hAnsi="Times New Roman"/>
    </w:rPr>
  </w:style>
  <w:style w:type="paragraph" w:styleId="Prrafodelista">
    <w:name w:val="List Paragraph"/>
    <w:basedOn w:val="Normal"/>
    <w:uiPriority w:val="34"/>
    <w:qFormat/>
    <w:rsid w:val="005C6AAD"/>
    <w:pPr>
      <w:ind w:left="720"/>
      <w:contextualSpacing/>
    </w:pPr>
  </w:style>
  <w:style w:type="paragraph" w:customStyle="1" w:styleId="Normal1">
    <w:name w:val="Normal1"/>
    <w:basedOn w:val="Normal"/>
    <w:next w:val="Sinespaciado"/>
    <w:link w:val="NormalCar"/>
    <w:qFormat/>
    <w:rsid w:val="000C09E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Candara"/>
      <w:color w:val="000000"/>
      <w:szCs w:val="24"/>
    </w:rPr>
  </w:style>
  <w:style w:type="character" w:customStyle="1" w:styleId="NormalCar">
    <w:name w:val="Normal Car"/>
    <w:basedOn w:val="Fuentedeprrafopredeter"/>
    <w:link w:val="Normal1"/>
    <w:rsid w:val="000C09EF"/>
    <w:rPr>
      <w:rFonts w:ascii="Times New Roman" w:hAnsi="Times New Roman" w:cs="Candara"/>
      <w:color w:val="000000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5C6A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C6A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0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 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Nuky</dc:creator>
  <cp:lastModifiedBy>Nuky</cp:lastModifiedBy>
  <cp:revision>1</cp:revision>
  <dcterms:created xsi:type="dcterms:W3CDTF">2016-10-16T14:51:00Z</dcterms:created>
  <dcterms:modified xsi:type="dcterms:W3CDTF">2016-10-16T14:52:00Z</dcterms:modified>
</cp:coreProperties>
</file>