
<file path=[Content_Types].xml><?xml version="1.0" encoding="utf-8"?>
<Types xmlns="http://schemas.openxmlformats.org/package/2006/content-types">
  <Override PartName="/word/footnotes.xml" ContentType="application/vnd.openxmlformats-officedocument.wordprocessingml.footnot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57" w:rsidRDefault="00664B04" w:rsidP="00141D7E">
      <w:pPr>
        <w:spacing w:line="360" w:lineRule="auto"/>
        <w:rPr>
          <w:rFonts w:ascii="Arial" w:hAnsi="Arial" w:cs="Arial"/>
          <w:b/>
          <w:sz w:val="24"/>
          <w:szCs w:val="24"/>
        </w:rPr>
      </w:pPr>
      <w:r>
        <w:rPr>
          <w:rFonts w:ascii="Arial" w:hAnsi="Arial" w:cs="Arial"/>
          <w:b/>
          <w:sz w:val="24"/>
          <w:szCs w:val="24"/>
        </w:rPr>
        <w:t>Análisis de artículo</w:t>
      </w:r>
    </w:p>
    <w:p w:rsidR="00974050" w:rsidRDefault="00974050" w:rsidP="00974050">
      <w:pPr>
        <w:pStyle w:val="Default"/>
      </w:pPr>
    </w:p>
    <w:p w:rsidR="00974050" w:rsidRPr="00974050" w:rsidRDefault="00974050" w:rsidP="00974050">
      <w:pPr>
        <w:spacing w:line="360" w:lineRule="auto"/>
        <w:jc w:val="both"/>
        <w:rPr>
          <w:rFonts w:ascii="Arial" w:hAnsi="Arial" w:cs="Arial"/>
          <w:b/>
          <w:sz w:val="28"/>
          <w:szCs w:val="28"/>
        </w:rPr>
      </w:pPr>
      <w:r>
        <w:t xml:space="preserve"> </w:t>
      </w:r>
      <w:r w:rsidRPr="00974050">
        <w:rPr>
          <w:rFonts w:ascii="Arial" w:hAnsi="Arial" w:cs="Arial"/>
          <w:b/>
          <w:bCs/>
          <w:sz w:val="28"/>
          <w:szCs w:val="28"/>
        </w:rPr>
        <w:t>La Teoría Subyacente a los Mapas Conceptuales y a Cómo Construirlos</w:t>
      </w:r>
    </w:p>
    <w:p w:rsidR="00974050" w:rsidRDefault="00141D7E" w:rsidP="00974050">
      <w:pPr>
        <w:spacing w:line="360" w:lineRule="auto"/>
        <w:jc w:val="both"/>
        <w:rPr>
          <w:rFonts w:ascii="Arial" w:hAnsi="Arial" w:cs="Arial"/>
          <w:sz w:val="24"/>
          <w:szCs w:val="24"/>
        </w:rPr>
      </w:pPr>
      <w:r>
        <w:rPr>
          <w:rFonts w:ascii="Arial" w:hAnsi="Arial" w:cs="Arial"/>
          <w:sz w:val="24"/>
          <w:szCs w:val="24"/>
        </w:rPr>
        <w:tab/>
      </w:r>
      <w:r w:rsidR="00CC5C2D">
        <w:rPr>
          <w:rFonts w:ascii="Arial" w:hAnsi="Arial" w:cs="Arial"/>
          <w:sz w:val="24"/>
          <w:szCs w:val="24"/>
        </w:rPr>
        <w:t xml:space="preserve">Los mapas conceptuales </w:t>
      </w:r>
      <w:r w:rsidR="00CC5C2D" w:rsidRPr="00CC5C2D">
        <w:rPr>
          <w:rFonts w:ascii="Arial" w:hAnsi="Arial" w:cs="Arial"/>
          <w:sz w:val="24"/>
          <w:szCs w:val="24"/>
        </w:rPr>
        <w:t xml:space="preserve">son herramientas gráficas </w:t>
      </w:r>
      <w:r w:rsidR="00CC5C2D">
        <w:rPr>
          <w:rFonts w:ascii="Arial" w:hAnsi="Arial" w:cs="Arial"/>
          <w:sz w:val="24"/>
          <w:szCs w:val="24"/>
        </w:rPr>
        <w:t xml:space="preserve">de las que nos servimos </w:t>
      </w:r>
      <w:r w:rsidR="00CC5C2D" w:rsidRPr="00CC5C2D">
        <w:rPr>
          <w:rFonts w:ascii="Arial" w:hAnsi="Arial" w:cs="Arial"/>
          <w:sz w:val="24"/>
          <w:szCs w:val="24"/>
        </w:rPr>
        <w:t xml:space="preserve">para organizar y representar </w:t>
      </w:r>
      <w:r w:rsidR="00CC5C2D">
        <w:rPr>
          <w:rFonts w:ascii="Arial" w:hAnsi="Arial" w:cs="Arial"/>
          <w:sz w:val="24"/>
          <w:szCs w:val="24"/>
        </w:rPr>
        <w:t>cualquier tipo de conocimiento. I</w:t>
      </w:r>
      <w:r w:rsidR="00CC5C2D" w:rsidRPr="00CC5C2D">
        <w:rPr>
          <w:rFonts w:ascii="Arial" w:hAnsi="Arial" w:cs="Arial"/>
          <w:sz w:val="24"/>
          <w:szCs w:val="24"/>
        </w:rPr>
        <w:t xml:space="preserve">ncluyen conceptos, </w:t>
      </w:r>
      <w:r w:rsidR="00CC5C2D">
        <w:rPr>
          <w:rFonts w:ascii="Arial" w:hAnsi="Arial" w:cs="Arial"/>
          <w:sz w:val="24"/>
          <w:szCs w:val="24"/>
        </w:rPr>
        <w:t>normalmente</w:t>
      </w:r>
      <w:r w:rsidR="00CC5C2D" w:rsidRPr="00CC5C2D">
        <w:rPr>
          <w:rFonts w:ascii="Arial" w:hAnsi="Arial" w:cs="Arial"/>
          <w:sz w:val="24"/>
          <w:szCs w:val="24"/>
        </w:rPr>
        <w:t xml:space="preserve"> encerrados en círculos o cajitas de algún tipo, y relaciones entre los conceptos indicadas por una línea </w:t>
      </w:r>
      <w:r w:rsidR="00CC5C2D">
        <w:rPr>
          <w:rFonts w:ascii="Arial" w:hAnsi="Arial" w:cs="Arial"/>
          <w:sz w:val="24"/>
          <w:szCs w:val="24"/>
        </w:rPr>
        <w:t>que conecta</w:t>
      </w:r>
      <w:r w:rsidR="00CC5C2D" w:rsidRPr="00CC5C2D">
        <w:rPr>
          <w:rFonts w:ascii="Arial" w:hAnsi="Arial" w:cs="Arial"/>
          <w:sz w:val="24"/>
          <w:szCs w:val="24"/>
        </w:rPr>
        <w:t xml:space="preserve"> dos conceptos. Las palabra</w:t>
      </w:r>
      <w:r w:rsidR="00CC5C2D">
        <w:rPr>
          <w:rFonts w:ascii="Arial" w:hAnsi="Arial" w:cs="Arial"/>
          <w:sz w:val="24"/>
          <w:szCs w:val="24"/>
        </w:rPr>
        <w:t xml:space="preserve">s sobre la línea, denominadas </w:t>
      </w:r>
      <w:r w:rsidR="00CC5C2D" w:rsidRPr="00CC5C2D">
        <w:rPr>
          <w:rFonts w:ascii="Arial" w:hAnsi="Arial" w:cs="Arial"/>
          <w:sz w:val="24"/>
          <w:szCs w:val="24"/>
        </w:rPr>
        <w:t>palabras de enlace o frases de enlace, especifican la relación entre los dos conceptos.</w:t>
      </w:r>
    </w:p>
    <w:p w:rsidR="00CC5C2D" w:rsidRDefault="00CC5C2D" w:rsidP="00974050">
      <w:pPr>
        <w:spacing w:line="360" w:lineRule="auto"/>
        <w:jc w:val="both"/>
        <w:rPr>
          <w:rFonts w:ascii="Arial" w:hAnsi="Arial" w:cs="Arial"/>
          <w:sz w:val="24"/>
          <w:szCs w:val="24"/>
        </w:rPr>
      </w:pPr>
      <w:r>
        <w:rPr>
          <w:rFonts w:ascii="Arial" w:hAnsi="Arial" w:cs="Arial"/>
          <w:sz w:val="24"/>
          <w:szCs w:val="24"/>
        </w:rPr>
        <w:tab/>
        <w:t>Una primera característica de los mapas conceptuales es que casi siempre suelen ser leídos de arriba hacia abajo. Otra muy importante, es que los conceptos más generales aparecen en la parte superior, mientras que los más particulares se encuentran en la inferior. Esto aporta al mapa una estructura netamente jerárquica.</w:t>
      </w:r>
    </w:p>
    <w:p w:rsidR="00CC5C2D" w:rsidRDefault="00CC5C2D" w:rsidP="00974050">
      <w:pPr>
        <w:spacing w:line="360" w:lineRule="auto"/>
        <w:jc w:val="both"/>
        <w:rPr>
          <w:rFonts w:ascii="Arial" w:hAnsi="Arial" w:cs="Arial"/>
          <w:sz w:val="24"/>
          <w:szCs w:val="24"/>
        </w:rPr>
      </w:pPr>
      <w:r>
        <w:rPr>
          <w:rFonts w:ascii="Arial" w:hAnsi="Arial" w:cs="Arial"/>
          <w:sz w:val="24"/>
          <w:szCs w:val="24"/>
        </w:rPr>
        <w:tab/>
        <w:t xml:space="preserve">Por otro lado, la llamada </w:t>
      </w:r>
      <w:r>
        <w:rPr>
          <w:rFonts w:ascii="Arial" w:hAnsi="Arial" w:cs="Arial"/>
          <w:i/>
          <w:sz w:val="24"/>
          <w:szCs w:val="24"/>
        </w:rPr>
        <w:t>pregunta de enfoque</w:t>
      </w:r>
      <w:r>
        <w:rPr>
          <w:rFonts w:ascii="Arial" w:hAnsi="Arial" w:cs="Arial"/>
          <w:sz w:val="24"/>
          <w:szCs w:val="24"/>
        </w:rPr>
        <w:t xml:space="preserve"> facilita la construcción de mapas. Con ellos intentamos dar respuesta a esta cuestión.</w:t>
      </w:r>
    </w:p>
    <w:p w:rsidR="00CC5C2D" w:rsidRDefault="00CC5C2D" w:rsidP="00F21500">
      <w:pPr>
        <w:pStyle w:val="Default"/>
        <w:spacing w:line="360" w:lineRule="auto"/>
        <w:ind w:firstLine="708"/>
        <w:jc w:val="both"/>
      </w:pPr>
      <w:r w:rsidRPr="00CC5C2D">
        <w:t xml:space="preserve">Los mapas conceptuales fueron desarrollados en 1972 en el transcurso </w:t>
      </w:r>
      <w:r>
        <w:t>de un</w:t>
      </w:r>
      <w:r w:rsidRPr="00CC5C2D">
        <w:t xml:space="preserve"> programa de investigación de</w:t>
      </w:r>
      <w:r w:rsidR="00F21500">
        <w:t>l profesor</w:t>
      </w:r>
      <w:r w:rsidRPr="00CC5C2D">
        <w:t xml:space="preserve"> Novak en </w:t>
      </w:r>
      <w:r w:rsidR="00F21500">
        <w:t xml:space="preserve">la Universidad de Cornell. </w:t>
      </w:r>
      <w:r w:rsidRPr="00CC5C2D">
        <w:t>Este programa se basó en la psicología del aprendizaje de Dav</w:t>
      </w:r>
      <w:r w:rsidR="00F21500">
        <w:t>id Ausubel. Durante la duración del mismo se planteó el problema de cómo representar la comprensión conceptual de los niños, para ello surgió la idea de representarla en forma de mapa conceptual.</w:t>
      </w:r>
    </w:p>
    <w:p w:rsidR="004958BB" w:rsidRDefault="004958BB" w:rsidP="004958BB">
      <w:pPr>
        <w:pStyle w:val="Default"/>
        <w:spacing w:line="360" w:lineRule="auto"/>
        <w:ind w:firstLine="708"/>
        <w:jc w:val="both"/>
      </w:pPr>
      <w:r>
        <w:t>El artículo continúa comentando los tipos de aprendizaje de Ausubel, centrándose en la importante distinción entre aprendizaje memorístico y aprendizaje significativo. Atendiendo a esto último, se señala que u</w:t>
      </w:r>
      <w:r w:rsidRPr="004958BB">
        <w:t>no de los usos más poderosos de</w:t>
      </w:r>
      <w:r w:rsidR="006B343F">
        <w:t xml:space="preserve"> los mapas conceptuales no es só</w:t>
      </w:r>
      <w:r w:rsidRPr="004958BB">
        <w:t>lo como herramienta de aprendizaje, sino también como una herramienta de evaluación, motivando de esta forma a los estudiantes a usar modos significativos de patrones de aprendizaje. Los mapas conceptuales son también efectivos en identificar tanto las ideas válidas como las no válidas que mantienen los estudiantes</w:t>
      </w:r>
      <w:r w:rsidR="006B343F">
        <w:t>.</w:t>
      </w:r>
    </w:p>
    <w:p w:rsidR="006B343F" w:rsidRDefault="006B343F" w:rsidP="004958BB">
      <w:pPr>
        <w:pStyle w:val="Default"/>
        <w:spacing w:line="360" w:lineRule="auto"/>
        <w:ind w:firstLine="708"/>
        <w:jc w:val="both"/>
      </w:pPr>
      <w:r>
        <w:lastRenderedPageBreak/>
        <w:t>Finalmente, todo esto se ilustra perfectamente en la siguiente figura, en la cual vemos cómo podemos insertar el empleo de mapas conceptuales para construir aprendizajes significativos, a partir de los conocimientos previos con que cuentan los alumnos.</w:t>
      </w:r>
    </w:p>
    <w:p w:rsidR="006B343F" w:rsidRPr="004958BB" w:rsidRDefault="006B343F" w:rsidP="004958BB">
      <w:pPr>
        <w:pStyle w:val="Default"/>
        <w:spacing w:line="360" w:lineRule="auto"/>
        <w:ind w:firstLine="708"/>
        <w:jc w:val="both"/>
      </w:pPr>
    </w:p>
    <w:p w:rsidR="0072449E" w:rsidRDefault="006B343F" w:rsidP="00AC6041">
      <w:pPr>
        <w:spacing w:line="36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simplePos x="0" y="0"/>
            <wp:positionH relativeFrom="column">
              <wp:posOffset>1143635</wp:posOffset>
            </wp:positionH>
            <wp:positionV relativeFrom="paragraph">
              <wp:posOffset>18415</wp:posOffset>
            </wp:positionV>
            <wp:extent cx="3208020" cy="2766060"/>
            <wp:effectExtent l="1905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08020" cy="2766060"/>
                    </a:xfrm>
                    <a:prstGeom prst="rect">
                      <a:avLst/>
                    </a:prstGeom>
                    <a:noFill/>
                    <a:ln w="9525">
                      <a:noFill/>
                      <a:miter lim="800000"/>
                      <a:headEnd/>
                      <a:tailEnd/>
                    </a:ln>
                  </pic:spPr>
                </pic:pic>
              </a:graphicData>
            </a:graphic>
          </wp:anchor>
        </w:drawing>
      </w:r>
      <w:r w:rsidR="0072449E">
        <w:rPr>
          <w:rFonts w:ascii="Arial" w:hAnsi="Arial" w:cs="Arial"/>
          <w:sz w:val="24"/>
          <w:szCs w:val="24"/>
        </w:rPr>
        <w:t xml:space="preserve"> </w:t>
      </w:r>
    </w:p>
    <w:p w:rsidR="0072449E" w:rsidRDefault="0072449E" w:rsidP="00AC6041">
      <w:pPr>
        <w:spacing w:line="360" w:lineRule="auto"/>
        <w:jc w:val="both"/>
        <w:rPr>
          <w:rFonts w:ascii="Arial" w:hAnsi="Arial" w:cs="Arial"/>
          <w:sz w:val="24"/>
          <w:szCs w:val="24"/>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6B343F" w:rsidRDefault="006B343F" w:rsidP="0072449E">
      <w:pPr>
        <w:spacing w:line="360" w:lineRule="auto"/>
        <w:jc w:val="right"/>
        <w:rPr>
          <w:rFonts w:ascii="Arial" w:hAnsi="Arial" w:cs="Arial"/>
        </w:rPr>
      </w:pPr>
    </w:p>
    <w:p w:rsidR="00E95A18" w:rsidRDefault="0072449E" w:rsidP="0072449E">
      <w:pPr>
        <w:spacing w:line="360" w:lineRule="auto"/>
        <w:jc w:val="right"/>
        <w:rPr>
          <w:rFonts w:ascii="Arial" w:hAnsi="Arial" w:cs="Arial"/>
          <w:sz w:val="24"/>
          <w:szCs w:val="24"/>
        </w:rPr>
      </w:pPr>
      <w:r>
        <w:rPr>
          <w:rFonts w:ascii="Arial" w:hAnsi="Arial" w:cs="Arial"/>
        </w:rPr>
        <w:t>Paulo Jorge Rodrigues Ortiz</w:t>
      </w:r>
      <w:r w:rsidR="00E95A18">
        <w:rPr>
          <w:rFonts w:ascii="Arial" w:hAnsi="Arial" w:cs="Arial"/>
          <w:sz w:val="24"/>
          <w:szCs w:val="24"/>
        </w:rPr>
        <w:t xml:space="preserve"> </w:t>
      </w:r>
    </w:p>
    <w:p w:rsidR="00141D7E" w:rsidRPr="00141D7E" w:rsidRDefault="00141D7E">
      <w:pPr>
        <w:rPr>
          <w:rFonts w:ascii="Arial" w:hAnsi="Arial" w:cs="Arial"/>
          <w:sz w:val="24"/>
          <w:szCs w:val="24"/>
        </w:rPr>
      </w:pPr>
    </w:p>
    <w:sectPr w:rsidR="00141D7E" w:rsidRPr="00141D7E" w:rsidSect="00F06057">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B1C" w:rsidRDefault="00300B1C" w:rsidP="00141D7E">
      <w:pPr>
        <w:spacing w:after="0" w:line="240" w:lineRule="auto"/>
      </w:pPr>
      <w:r>
        <w:separator/>
      </w:r>
    </w:p>
  </w:endnote>
  <w:endnote w:type="continuationSeparator" w:id="1">
    <w:p w:rsidR="00300B1C" w:rsidRDefault="00300B1C" w:rsidP="00141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6638381"/>
      <w:docPartObj>
        <w:docPartGallery w:val="Page Numbers (Bottom of Page)"/>
        <w:docPartUnique/>
      </w:docPartObj>
    </w:sdtPr>
    <w:sdtEndPr>
      <w:rPr>
        <w:color w:val="7F7F7F" w:themeColor="background1" w:themeShade="7F"/>
        <w:spacing w:val="60"/>
      </w:rPr>
    </w:sdtEndPr>
    <w:sdtContent>
      <w:p w:rsidR="00E95A18" w:rsidRDefault="00F06057">
        <w:pPr>
          <w:pStyle w:val="Piedepgina"/>
          <w:pBdr>
            <w:top w:val="single" w:sz="4" w:space="1" w:color="D9D9D9" w:themeColor="background1" w:themeShade="D9"/>
          </w:pBdr>
          <w:jc w:val="right"/>
        </w:pPr>
        <w:fldSimple w:instr=" PAGE   \* MERGEFORMAT ">
          <w:r w:rsidR="006B343F">
            <w:rPr>
              <w:noProof/>
            </w:rPr>
            <w:t>1</w:t>
          </w:r>
        </w:fldSimple>
        <w:r w:rsidR="00E95A18">
          <w:t xml:space="preserve"> | </w:t>
        </w:r>
        <w:r w:rsidR="00E95A18">
          <w:rPr>
            <w:color w:val="7F7F7F" w:themeColor="background1" w:themeShade="7F"/>
            <w:spacing w:val="60"/>
          </w:rPr>
          <w:t>Página</w:t>
        </w:r>
      </w:p>
    </w:sdtContent>
  </w:sdt>
  <w:p w:rsidR="00E95A18" w:rsidRDefault="00E95A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B1C" w:rsidRDefault="00300B1C" w:rsidP="00141D7E">
      <w:pPr>
        <w:spacing w:after="0" w:line="240" w:lineRule="auto"/>
      </w:pPr>
      <w:r>
        <w:separator/>
      </w:r>
    </w:p>
  </w:footnote>
  <w:footnote w:type="continuationSeparator" w:id="1">
    <w:p w:rsidR="00300B1C" w:rsidRDefault="00300B1C" w:rsidP="00141D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4"/>
        <w:szCs w:val="24"/>
      </w:rPr>
      <w:alias w:val="Título"/>
      <w:id w:val="77738743"/>
      <w:placeholder>
        <w:docPart w:val="95C9B55FE46C4AA5A6D391F6DEBA8327"/>
      </w:placeholder>
      <w:dataBinding w:prefixMappings="xmlns:ns0='http://schemas.openxmlformats.org/package/2006/metadata/core-properties' xmlns:ns1='http://purl.org/dc/elements/1.1/'" w:xpath="/ns0:coreProperties[1]/ns1:title[1]" w:storeItemID="{6C3C8BC8-F283-45AE-878A-BAB7291924A1}"/>
      <w:text/>
    </w:sdtPr>
    <w:sdtContent>
      <w:p w:rsidR="00141D7E" w:rsidRDefault="00974050">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24"/>
            <w:szCs w:val="24"/>
          </w:rPr>
          <w:t>Tarea 4</w:t>
        </w:r>
        <w:r w:rsidR="00141D7E" w:rsidRPr="00141D7E">
          <w:rPr>
            <w:rFonts w:asciiTheme="majorHAnsi" w:eastAsiaTheme="majorEastAsia" w:hAnsiTheme="majorHAnsi" w:cstheme="majorBidi"/>
            <w:sz w:val="24"/>
            <w:szCs w:val="24"/>
          </w:rPr>
          <w:t xml:space="preserve"> </w:t>
        </w:r>
        <w:r w:rsidR="00141D7E">
          <w:rPr>
            <w:rFonts w:asciiTheme="majorHAnsi" w:eastAsiaTheme="majorEastAsia" w:hAnsiTheme="majorHAnsi" w:cstheme="majorBidi"/>
            <w:sz w:val="24"/>
            <w:szCs w:val="24"/>
          </w:rPr>
          <w:t xml:space="preserve">                                                                                           Paulo Jorge Rodrigues Ortiz</w:t>
        </w:r>
      </w:p>
    </w:sdtContent>
  </w:sdt>
  <w:p w:rsidR="00141D7E" w:rsidRDefault="00141D7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useFELayout/>
  </w:compat>
  <w:rsids>
    <w:rsidRoot w:val="00141D7E"/>
    <w:rsid w:val="00141D7E"/>
    <w:rsid w:val="002219BD"/>
    <w:rsid w:val="00300B1C"/>
    <w:rsid w:val="003F4A87"/>
    <w:rsid w:val="004958BB"/>
    <w:rsid w:val="00664B04"/>
    <w:rsid w:val="006B343F"/>
    <w:rsid w:val="0072449E"/>
    <w:rsid w:val="00974050"/>
    <w:rsid w:val="00AC6041"/>
    <w:rsid w:val="00BB533A"/>
    <w:rsid w:val="00CC5C2D"/>
    <w:rsid w:val="00E95A18"/>
    <w:rsid w:val="00F06057"/>
    <w:rsid w:val="00F1056D"/>
    <w:rsid w:val="00F2150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05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1D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1D7E"/>
  </w:style>
  <w:style w:type="paragraph" w:styleId="Piedepgina">
    <w:name w:val="footer"/>
    <w:basedOn w:val="Normal"/>
    <w:link w:val="PiedepginaCar"/>
    <w:uiPriority w:val="99"/>
    <w:unhideWhenUsed/>
    <w:rsid w:val="00141D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1D7E"/>
  </w:style>
  <w:style w:type="paragraph" w:styleId="Textodeglobo">
    <w:name w:val="Balloon Text"/>
    <w:basedOn w:val="Normal"/>
    <w:link w:val="TextodegloboCar"/>
    <w:uiPriority w:val="99"/>
    <w:semiHidden/>
    <w:unhideWhenUsed/>
    <w:rsid w:val="00141D7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1D7E"/>
    <w:rPr>
      <w:rFonts w:ascii="Tahoma" w:hAnsi="Tahoma" w:cs="Tahoma"/>
      <w:sz w:val="16"/>
      <w:szCs w:val="16"/>
    </w:rPr>
  </w:style>
  <w:style w:type="paragraph" w:customStyle="1" w:styleId="Default">
    <w:name w:val="Default"/>
    <w:rsid w:val="009740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5C9B55FE46C4AA5A6D391F6DEBA8327"/>
        <w:category>
          <w:name w:val="General"/>
          <w:gallery w:val="placeholder"/>
        </w:category>
        <w:types>
          <w:type w:val="bbPlcHdr"/>
        </w:types>
        <w:behaviors>
          <w:behavior w:val="content"/>
        </w:behaviors>
        <w:guid w:val="{76A565F1-4371-41AC-8C53-E0FC130D8355}"/>
      </w:docPartPr>
      <w:docPartBody>
        <w:p w:rsidR="00891DD5" w:rsidRDefault="00E75E0D" w:rsidP="00E75E0D">
          <w:pPr>
            <w:pStyle w:val="95C9B55FE46C4AA5A6D391F6DEBA8327"/>
          </w:pPr>
          <w:r>
            <w:rPr>
              <w:rFonts w:asciiTheme="majorHAnsi" w:eastAsiaTheme="majorEastAsia" w:hAnsiTheme="majorHAnsi" w:cstheme="majorBidi"/>
              <w:sz w:val="32"/>
              <w:szCs w:val="32"/>
            </w:rPr>
            <w:t>[Escribir el título del documento]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75E0D"/>
    <w:rsid w:val="00891DD5"/>
    <w:rsid w:val="00CC2EC8"/>
    <w:rsid w:val="00E75E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D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5C9B55FE46C4AA5A6D391F6DEBA8327">
    <w:name w:val="95C9B55FE46C4AA5A6D391F6DEBA8327"/>
    <w:rsid w:val="00E75E0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348</Words>
  <Characters>1920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Tarea 3                                                                                            Paulo Jorge Rodrigues Ortiz</vt:lpstr>
    </vt:vector>
  </TitlesOfParts>
  <Company>Hewlett-Packard</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Tarea 4                                                                                            Paulo Jorge Rodrigues Ortiz</dc:title>
  <dc:subject/>
  <dc:creator>paulojorgero@hotmail.com</dc:creator>
  <cp:keywords/>
  <dc:description/>
  <cp:lastModifiedBy>paulojorgero@hotmail.com</cp:lastModifiedBy>
  <cp:revision>10</cp:revision>
  <dcterms:created xsi:type="dcterms:W3CDTF">2016-03-20T15:08:00Z</dcterms:created>
  <dcterms:modified xsi:type="dcterms:W3CDTF">2016-04-04T13:41:00Z</dcterms:modified>
</cp:coreProperties>
</file>