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357" w:rsidRPr="00790772" w:rsidRDefault="003C6357">
      <w:pPr>
        <w:rPr>
          <w:rFonts w:ascii="Times New Roman" w:hAnsi="Times New Roman" w:cs="Times New Roman"/>
          <w:b/>
          <w:sz w:val="24"/>
          <w:szCs w:val="24"/>
        </w:rPr>
      </w:pPr>
      <w:r w:rsidRPr="00790772">
        <w:rPr>
          <w:rFonts w:ascii="Times New Roman" w:hAnsi="Times New Roman" w:cs="Times New Roman"/>
          <w:b/>
          <w:sz w:val="24"/>
          <w:szCs w:val="24"/>
          <w:u w:val="single"/>
        </w:rPr>
        <w:t>TAREA 2:</w:t>
      </w:r>
      <w:r w:rsidRPr="00790772">
        <w:rPr>
          <w:rFonts w:ascii="Times New Roman" w:hAnsi="Times New Roman" w:cs="Times New Roman"/>
          <w:b/>
          <w:sz w:val="24"/>
          <w:szCs w:val="24"/>
        </w:rPr>
        <w:t xml:space="preserve"> MAPAS DE EXPERTO TRIDIMENSIONALES.</w:t>
      </w:r>
    </w:p>
    <w:p w:rsidR="003C6357" w:rsidRDefault="003C6357">
      <w:pPr>
        <w:rPr>
          <w:rFonts w:ascii="Times New Roman" w:hAnsi="Times New Roman" w:cs="Times New Roman"/>
          <w:b/>
          <w:sz w:val="24"/>
          <w:szCs w:val="24"/>
        </w:rPr>
      </w:pPr>
    </w:p>
    <w:p w:rsidR="003C6357" w:rsidRDefault="003C6357" w:rsidP="003C6357">
      <w:pPr>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El libro de "Mapas de Experto Tridimensionales" fue creado por profesores de la Universidad de Extremadura bajo la dirección de Ángel Luis Pérez Rodríguez, con la colaboración de María Isabel Suero López, Manuel </w:t>
      </w:r>
      <w:proofErr w:type="spellStart"/>
      <w:r>
        <w:rPr>
          <w:rFonts w:ascii="Times New Roman" w:hAnsi="Times New Roman" w:cs="Times New Roman"/>
          <w:sz w:val="24"/>
          <w:szCs w:val="24"/>
        </w:rPr>
        <w:t>Montanero</w:t>
      </w:r>
      <w:proofErr w:type="spellEnd"/>
      <w:r>
        <w:rPr>
          <w:rFonts w:ascii="Times New Roman" w:hAnsi="Times New Roman" w:cs="Times New Roman"/>
          <w:sz w:val="24"/>
          <w:szCs w:val="24"/>
        </w:rPr>
        <w:t xml:space="preserve"> Morán y Manuel </w:t>
      </w:r>
      <w:proofErr w:type="spellStart"/>
      <w:r>
        <w:rPr>
          <w:rFonts w:ascii="Times New Roman" w:hAnsi="Times New Roman" w:cs="Times New Roman"/>
          <w:sz w:val="24"/>
          <w:szCs w:val="24"/>
        </w:rPr>
        <w:t>Montanero</w:t>
      </w:r>
      <w:proofErr w:type="spellEnd"/>
      <w:r>
        <w:rPr>
          <w:rFonts w:ascii="Times New Roman" w:hAnsi="Times New Roman" w:cs="Times New Roman"/>
          <w:sz w:val="24"/>
          <w:szCs w:val="24"/>
        </w:rPr>
        <w:t xml:space="preserve"> Fernández. </w:t>
      </w:r>
      <w:r w:rsidR="00C078F3">
        <w:rPr>
          <w:rFonts w:ascii="Times New Roman" w:hAnsi="Times New Roman" w:cs="Times New Roman"/>
          <w:sz w:val="24"/>
          <w:szCs w:val="24"/>
        </w:rPr>
        <w:t xml:space="preserve">Fue </w:t>
      </w:r>
      <w:r w:rsidR="00146C65">
        <w:rPr>
          <w:rFonts w:ascii="Times New Roman" w:hAnsi="Times New Roman" w:cs="Times New Roman"/>
          <w:sz w:val="24"/>
          <w:szCs w:val="24"/>
        </w:rPr>
        <w:t>financiado por el CIDE</w:t>
      </w:r>
      <w:r w:rsidR="009E03F5">
        <w:rPr>
          <w:rFonts w:ascii="Times New Roman" w:hAnsi="Times New Roman" w:cs="Times New Roman"/>
          <w:sz w:val="24"/>
          <w:szCs w:val="24"/>
        </w:rPr>
        <w:t xml:space="preserve"> (Centro de Investigación y Documentación Educativa)</w:t>
      </w:r>
      <w:r w:rsidR="00146C65">
        <w:rPr>
          <w:rFonts w:ascii="Times New Roman" w:hAnsi="Times New Roman" w:cs="Times New Roman"/>
          <w:sz w:val="24"/>
          <w:szCs w:val="24"/>
        </w:rPr>
        <w:t xml:space="preserve"> y </w:t>
      </w:r>
      <w:r w:rsidR="00C078F3">
        <w:rPr>
          <w:rFonts w:ascii="Times New Roman" w:hAnsi="Times New Roman" w:cs="Times New Roman"/>
          <w:sz w:val="24"/>
          <w:szCs w:val="24"/>
        </w:rPr>
        <w:t>galardonado con el Segundo Premio Nacional de I</w:t>
      </w:r>
      <w:r w:rsidR="00146C65">
        <w:rPr>
          <w:rFonts w:ascii="Times New Roman" w:hAnsi="Times New Roman" w:cs="Times New Roman"/>
          <w:sz w:val="24"/>
          <w:szCs w:val="24"/>
        </w:rPr>
        <w:t>nvestigación Educativa en 1998</w:t>
      </w:r>
      <w:r w:rsidR="009E03F5">
        <w:rPr>
          <w:rFonts w:ascii="Times New Roman" w:hAnsi="Times New Roman" w:cs="Times New Roman"/>
          <w:sz w:val="24"/>
          <w:szCs w:val="24"/>
        </w:rPr>
        <w:t>.</w:t>
      </w:r>
    </w:p>
    <w:p w:rsidR="00C078F3" w:rsidRDefault="009E03F5" w:rsidP="003C6357">
      <w:pPr>
        <w:jc w:val="both"/>
        <w:rPr>
          <w:rFonts w:ascii="Times New Roman" w:hAnsi="Times New Roman" w:cs="Times New Roman"/>
          <w:sz w:val="24"/>
          <w:szCs w:val="24"/>
        </w:rPr>
      </w:pPr>
      <w:r>
        <w:rPr>
          <w:rFonts w:ascii="Times New Roman" w:hAnsi="Times New Roman" w:cs="Times New Roman"/>
          <w:sz w:val="24"/>
          <w:szCs w:val="24"/>
        </w:rPr>
        <w:tab/>
        <w:t>Se trata de un proyecto de inve</w:t>
      </w:r>
      <w:r w:rsidR="001347DC">
        <w:rPr>
          <w:rFonts w:ascii="Times New Roman" w:hAnsi="Times New Roman" w:cs="Times New Roman"/>
          <w:sz w:val="24"/>
          <w:szCs w:val="24"/>
        </w:rPr>
        <w:t>stigación</w:t>
      </w:r>
      <w:r>
        <w:rPr>
          <w:rFonts w:ascii="Times New Roman" w:hAnsi="Times New Roman" w:cs="Times New Roman"/>
          <w:sz w:val="24"/>
          <w:szCs w:val="24"/>
        </w:rPr>
        <w:t xml:space="preserve">: </w:t>
      </w:r>
      <w:r w:rsidRPr="009E03F5">
        <w:rPr>
          <w:rFonts w:ascii="Times New Roman" w:hAnsi="Times New Roman" w:cs="Times New Roman"/>
          <w:i/>
          <w:sz w:val="24"/>
          <w:szCs w:val="24"/>
        </w:rPr>
        <w:t xml:space="preserve">"Propuesta de un método de secuenciación de contenidos basados en la teoría de la elaboración de </w:t>
      </w:r>
      <w:proofErr w:type="spellStart"/>
      <w:r w:rsidRPr="009E03F5">
        <w:rPr>
          <w:rFonts w:ascii="Times New Roman" w:hAnsi="Times New Roman" w:cs="Times New Roman"/>
          <w:i/>
          <w:sz w:val="24"/>
          <w:szCs w:val="24"/>
        </w:rPr>
        <w:t>Reigeluth</w:t>
      </w:r>
      <w:proofErr w:type="spellEnd"/>
      <w:r w:rsidRPr="009E03F5">
        <w:rPr>
          <w:rFonts w:ascii="Times New Roman" w:hAnsi="Times New Roman" w:cs="Times New Roman"/>
          <w:i/>
          <w:sz w:val="24"/>
          <w:szCs w:val="24"/>
        </w:rPr>
        <w:t xml:space="preserve"> y </w:t>
      </w:r>
      <w:proofErr w:type="spellStart"/>
      <w:r w:rsidRPr="009E03F5">
        <w:rPr>
          <w:rFonts w:ascii="Times New Roman" w:hAnsi="Times New Roman" w:cs="Times New Roman"/>
          <w:i/>
          <w:sz w:val="24"/>
          <w:szCs w:val="24"/>
        </w:rPr>
        <w:t>Stein</w:t>
      </w:r>
      <w:proofErr w:type="spellEnd"/>
      <w:r w:rsidRPr="009E03F5">
        <w:rPr>
          <w:rFonts w:ascii="Times New Roman" w:hAnsi="Times New Roman" w:cs="Times New Roman"/>
          <w:i/>
          <w:sz w:val="24"/>
          <w:szCs w:val="24"/>
        </w:rPr>
        <w:t>. Aplicación a contenidos de Física de diferentes niveles del Sistema Educativo"</w:t>
      </w:r>
      <w:r w:rsidR="001347DC">
        <w:rPr>
          <w:rFonts w:ascii="Times New Roman" w:hAnsi="Times New Roman" w:cs="Times New Roman"/>
          <w:i/>
          <w:sz w:val="24"/>
          <w:szCs w:val="24"/>
        </w:rPr>
        <w:t>,</w:t>
      </w:r>
      <w:r w:rsidR="001347DC">
        <w:rPr>
          <w:rFonts w:ascii="Times New Roman" w:hAnsi="Times New Roman" w:cs="Times New Roman"/>
          <w:sz w:val="24"/>
          <w:szCs w:val="24"/>
        </w:rPr>
        <w:t xml:space="preserve"> representado en forma de mapa de experto tridimensional. </w:t>
      </w:r>
    </w:p>
    <w:p w:rsidR="00416839" w:rsidRDefault="00416839" w:rsidP="003C6357">
      <w:pPr>
        <w:jc w:val="both"/>
        <w:rPr>
          <w:rFonts w:ascii="Times New Roman" w:hAnsi="Times New Roman" w:cs="Times New Roman"/>
          <w:sz w:val="24"/>
          <w:szCs w:val="24"/>
        </w:rPr>
      </w:pPr>
      <w:r>
        <w:rPr>
          <w:rFonts w:ascii="Times New Roman" w:hAnsi="Times New Roman" w:cs="Times New Roman"/>
          <w:sz w:val="24"/>
          <w:szCs w:val="24"/>
        </w:rPr>
        <w:tab/>
        <w:t xml:space="preserve">La teoría de la elaboración de </w:t>
      </w:r>
      <w:proofErr w:type="spellStart"/>
      <w:r>
        <w:rPr>
          <w:rFonts w:ascii="Times New Roman" w:hAnsi="Times New Roman" w:cs="Times New Roman"/>
          <w:sz w:val="24"/>
          <w:szCs w:val="24"/>
        </w:rPr>
        <w:t>Reigeluth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Stein</w:t>
      </w:r>
      <w:proofErr w:type="spellEnd"/>
      <w:r>
        <w:rPr>
          <w:rFonts w:ascii="Times New Roman" w:hAnsi="Times New Roman" w:cs="Times New Roman"/>
          <w:sz w:val="24"/>
          <w:szCs w:val="24"/>
        </w:rPr>
        <w:t xml:space="preserve"> constituyen una de las aportaciones más interesantes para dotar al profesorado de nuevas estrategias, fundamentadas en un análisis más riguroso de los procesos de enseñanza-aprendizaje, así como para el diseño de secuencias </w:t>
      </w:r>
      <w:proofErr w:type="spellStart"/>
      <w:r>
        <w:rPr>
          <w:rFonts w:ascii="Times New Roman" w:hAnsi="Times New Roman" w:cs="Times New Roman"/>
          <w:sz w:val="24"/>
          <w:szCs w:val="24"/>
        </w:rPr>
        <w:t>instruccionales</w:t>
      </w:r>
      <w:proofErr w:type="spellEnd"/>
      <w:r>
        <w:rPr>
          <w:rFonts w:ascii="Times New Roman" w:hAnsi="Times New Roman" w:cs="Times New Roman"/>
          <w:sz w:val="24"/>
          <w:szCs w:val="24"/>
        </w:rPr>
        <w:t>.</w:t>
      </w:r>
    </w:p>
    <w:p w:rsidR="00416839" w:rsidRDefault="00416839" w:rsidP="003C6357">
      <w:pPr>
        <w:jc w:val="both"/>
        <w:rPr>
          <w:rFonts w:ascii="Times New Roman" w:hAnsi="Times New Roman" w:cs="Times New Roman"/>
          <w:sz w:val="24"/>
          <w:szCs w:val="24"/>
        </w:rPr>
      </w:pPr>
      <w:r>
        <w:rPr>
          <w:rFonts w:ascii="Times New Roman" w:hAnsi="Times New Roman" w:cs="Times New Roman"/>
          <w:sz w:val="24"/>
          <w:szCs w:val="24"/>
        </w:rPr>
        <w:tab/>
        <w:t xml:space="preserve">Para la adaptación de la teoría de la </w:t>
      </w:r>
      <w:r w:rsidR="00867716">
        <w:rPr>
          <w:rFonts w:ascii="Times New Roman" w:hAnsi="Times New Roman" w:cs="Times New Roman"/>
          <w:sz w:val="24"/>
          <w:szCs w:val="24"/>
        </w:rPr>
        <w:t>e</w:t>
      </w:r>
      <w:r>
        <w:rPr>
          <w:rFonts w:ascii="Times New Roman" w:hAnsi="Times New Roman" w:cs="Times New Roman"/>
          <w:sz w:val="24"/>
          <w:szCs w:val="24"/>
        </w:rPr>
        <w:t>laboración de los propuestos didácticos específicos se plantean dos objetivos fundamentales en la primera parte del trabajo:</w:t>
      </w:r>
    </w:p>
    <w:p w:rsidR="00416839" w:rsidRDefault="00416839" w:rsidP="00416839">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Complementar la teoría de la elaboración de </w:t>
      </w:r>
      <w:proofErr w:type="spellStart"/>
      <w:r>
        <w:rPr>
          <w:rFonts w:ascii="Times New Roman" w:hAnsi="Times New Roman" w:cs="Times New Roman"/>
          <w:sz w:val="24"/>
          <w:szCs w:val="24"/>
        </w:rPr>
        <w:t>Reigeluth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Stein</w:t>
      </w:r>
      <w:proofErr w:type="spellEnd"/>
      <w:r>
        <w:rPr>
          <w:rFonts w:ascii="Times New Roman" w:hAnsi="Times New Roman" w:cs="Times New Roman"/>
          <w:sz w:val="24"/>
          <w:szCs w:val="24"/>
        </w:rPr>
        <w:t xml:space="preserve"> con la aportación de nuevos elementos psicopedagógicos que faciliten su aplicación a la enseñanza de la Física.</w:t>
      </w:r>
    </w:p>
    <w:p w:rsidR="00416839" w:rsidRDefault="00416839" w:rsidP="00416839">
      <w:pPr>
        <w:pStyle w:val="Prrafodelista"/>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Estudiar las posibilidades de los "mapas de experto tridimensionales" para el diseño de secuencias </w:t>
      </w:r>
      <w:proofErr w:type="spellStart"/>
      <w:r>
        <w:rPr>
          <w:rFonts w:ascii="Times New Roman" w:hAnsi="Times New Roman" w:cs="Times New Roman"/>
          <w:sz w:val="24"/>
          <w:szCs w:val="24"/>
        </w:rPr>
        <w:t>instruccionales</w:t>
      </w:r>
      <w:proofErr w:type="spellEnd"/>
      <w:r>
        <w:rPr>
          <w:rFonts w:ascii="Times New Roman" w:hAnsi="Times New Roman" w:cs="Times New Roman"/>
          <w:sz w:val="24"/>
          <w:szCs w:val="24"/>
        </w:rPr>
        <w:t xml:space="preserve"> que mejoren la calidad de los aprendizajes en la Educación Secundaria.</w:t>
      </w:r>
    </w:p>
    <w:p w:rsidR="00867716" w:rsidRDefault="00867716" w:rsidP="00867716">
      <w:pPr>
        <w:jc w:val="both"/>
        <w:rPr>
          <w:rFonts w:ascii="Times New Roman" w:hAnsi="Times New Roman" w:cs="Times New Roman"/>
          <w:sz w:val="24"/>
          <w:szCs w:val="24"/>
        </w:rPr>
      </w:pPr>
      <w:r>
        <w:rPr>
          <w:rFonts w:ascii="Times New Roman" w:hAnsi="Times New Roman" w:cs="Times New Roman"/>
          <w:sz w:val="24"/>
          <w:szCs w:val="24"/>
        </w:rPr>
        <w:tab/>
        <w:t>Se trata de un estudio que pretende:</w:t>
      </w:r>
    </w:p>
    <w:p w:rsidR="00867716" w:rsidRDefault="00867716" w:rsidP="00867716">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Plantear la posibilidad y la conveniencia de considerar los fenómenos físicos como contenido organizador de las secuencias de aprendizaje de la Física.</w:t>
      </w:r>
    </w:p>
    <w:p w:rsidR="00867716" w:rsidRDefault="00867716" w:rsidP="00867716">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Confrontar "lo causal" y "lo legal" en las teorías científicas que se abordará como un punto de referencia para la delimitación de diferentes niveles de elaboración del aprendizaje, desde el planteamiento de explicaciones causales sobre los fenómenos físicos, hasta la inducción de las leyes progresivamente más complejas.</w:t>
      </w:r>
    </w:p>
    <w:p w:rsidR="00867716" w:rsidRDefault="00867716" w:rsidP="00867716">
      <w:pPr>
        <w:pStyle w:val="Prrafodelista"/>
        <w:numPr>
          <w:ilvl w:val="0"/>
          <w:numId w:val="2"/>
        </w:numPr>
        <w:jc w:val="both"/>
        <w:rPr>
          <w:rFonts w:ascii="Times New Roman" w:hAnsi="Times New Roman" w:cs="Times New Roman"/>
          <w:sz w:val="24"/>
          <w:szCs w:val="24"/>
        </w:rPr>
      </w:pPr>
      <w:r>
        <w:rPr>
          <w:rFonts w:ascii="Times New Roman" w:hAnsi="Times New Roman" w:cs="Times New Roman"/>
          <w:sz w:val="24"/>
          <w:szCs w:val="24"/>
        </w:rPr>
        <w:t>Considerar la posible interferencia de las preconcepciones y teorías implícitas en la explicación causal, verdadero núcleo del proceso de construcción del conocimiento científico.</w:t>
      </w:r>
    </w:p>
    <w:p w:rsidR="00867716" w:rsidRDefault="00867716" w:rsidP="00867716">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En la parte teórica, el libro incluye varios capítulos: La teoría de la elaboración de </w:t>
      </w:r>
      <w:proofErr w:type="spellStart"/>
      <w:r>
        <w:rPr>
          <w:rFonts w:ascii="Times New Roman" w:hAnsi="Times New Roman" w:cs="Times New Roman"/>
          <w:sz w:val="24"/>
          <w:szCs w:val="24"/>
        </w:rPr>
        <w:t>Reigeluth</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Stein</w:t>
      </w:r>
      <w:proofErr w:type="spellEnd"/>
      <w:r>
        <w:rPr>
          <w:rFonts w:ascii="Times New Roman" w:hAnsi="Times New Roman" w:cs="Times New Roman"/>
          <w:sz w:val="24"/>
          <w:szCs w:val="24"/>
        </w:rPr>
        <w:t xml:space="preserve">. Propuesta de modificación para la enseñanza de la Física; Los fenómenos físicos como contenido organizador. Los Mapas de Experto Tridimensionales; Causalidad y legalidad como criterio para establecer la secuencia </w:t>
      </w:r>
      <w:proofErr w:type="spellStart"/>
      <w:r>
        <w:rPr>
          <w:rFonts w:ascii="Times New Roman" w:hAnsi="Times New Roman" w:cs="Times New Roman"/>
          <w:sz w:val="24"/>
          <w:szCs w:val="24"/>
        </w:rPr>
        <w:t>elaborativa</w:t>
      </w:r>
      <w:proofErr w:type="spellEnd"/>
      <w:r>
        <w:rPr>
          <w:rFonts w:ascii="Times New Roman" w:hAnsi="Times New Roman" w:cs="Times New Roman"/>
          <w:sz w:val="24"/>
          <w:szCs w:val="24"/>
        </w:rPr>
        <w:t xml:space="preserve"> </w:t>
      </w:r>
      <w:r w:rsidR="009735E8">
        <w:rPr>
          <w:rFonts w:ascii="Times New Roman" w:hAnsi="Times New Roman" w:cs="Times New Roman"/>
          <w:sz w:val="24"/>
          <w:szCs w:val="24"/>
        </w:rPr>
        <w:t xml:space="preserve">y Relevancia de las teorías implícitas en la secuencia </w:t>
      </w:r>
      <w:proofErr w:type="spellStart"/>
      <w:r w:rsidR="009735E8">
        <w:rPr>
          <w:rFonts w:ascii="Times New Roman" w:hAnsi="Times New Roman" w:cs="Times New Roman"/>
          <w:sz w:val="24"/>
          <w:szCs w:val="24"/>
        </w:rPr>
        <w:t>elaborativa</w:t>
      </w:r>
      <w:proofErr w:type="spellEnd"/>
      <w:r w:rsidR="009735E8">
        <w:rPr>
          <w:rFonts w:ascii="Times New Roman" w:hAnsi="Times New Roman" w:cs="Times New Roman"/>
          <w:sz w:val="24"/>
          <w:szCs w:val="24"/>
        </w:rPr>
        <w:t>.</w:t>
      </w:r>
    </w:p>
    <w:p w:rsidR="009735E8" w:rsidRDefault="009735E8" w:rsidP="00867716">
      <w:pPr>
        <w:jc w:val="both"/>
        <w:rPr>
          <w:rFonts w:ascii="Times New Roman" w:hAnsi="Times New Roman" w:cs="Times New Roman"/>
          <w:sz w:val="24"/>
          <w:szCs w:val="24"/>
        </w:rPr>
      </w:pPr>
      <w:r>
        <w:rPr>
          <w:rFonts w:ascii="Times New Roman" w:hAnsi="Times New Roman" w:cs="Times New Roman"/>
          <w:sz w:val="24"/>
          <w:szCs w:val="24"/>
        </w:rPr>
        <w:tab/>
        <w:t xml:space="preserve">En la parte aplicada, los capítulos incluidos son: Mapas Tridimensionales para el diseño de la </w:t>
      </w:r>
      <w:proofErr w:type="spellStart"/>
      <w:r>
        <w:rPr>
          <w:rFonts w:ascii="Times New Roman" w:hAnsi="Times New Roman" w:cs="Times New Roman"/>
          <w:sz w:val="24"/>
          <w:szCs w:val="24"/>
        </w:rPr>
        <w:t>Macrosecuencia</w:t>
      </w:r>
      <w:proofErr w:type="spellEnd"/>
      <w:r>
        <w:rPr>
          <w:rFonts w:ascii="Times New Roman" w:hAnsi="Times New Roman" w:cs="Times New Roman"/>
          <w:sz w:val="24"/>
          <w:szCs w:val="24"/>
        </w:rPr>
        <w:t xml:space="preserve"> de Termodinámica; Mapas Tridimensionales para el diseño de la </w:t>
      </w:r>
      <w:proofErr w:type="spellStart"/>
      <w:r>
        <w:rPr>
          <w:rFonts w:ascii="Times New Roman" w:hAnsi="Times New Roman" w:cs="Times New Roman"/>
          <w:sz w:val="24"/>
          <w:szCs w:val="24"/>
        </w:rPr>
        <w:t>Macrosecuencia</w:t>
      </w:r>
      <w:proofErr w:type="spellEnd"/>
      <w:r>
        <w:rPr>
          <w:rFonts w:ascii="Times New Roman" w:hAnsi="Times New Roman" w:cs="Times New Roman"/>
          <w:sz w:val="24"/>
          <w:szCs w:val="24"/>
        </w:rPr>
        <w:t xml:space="preserve"> de Óptica; Mapas Tridimensionales para el diseño de la </w:t>
      </w:r>
      <w:proofErr w:type="spellStart"/>
      <w:r>
        <w:rPr>
          <w:rFonts w:ascii="Times New Roman" w:hAnsi="Times New Roman" w:cs="Times New Roman"/>
          <w:sz w:val="24"/>
          <w:szCs w:val="24"/>
        </w:rPr>
        <w:t>Macrosecuencia</w:t>
      </w:r>
      <w:proofErr w:type="spellEnd"/>
      <w:r>
        <w:rPr>
          <w:rFonts w:ascii="Times New Roman" w:hAnsi="Times New Roman" w:cs="Times New Roman"/>
          <w:sz w:val="24"/>
          <w:szCs w:val="24"/>
        </w:rPr>
        <w:t xml:space="preserve"> de Dinámica; Mapas Tridimensionales para el diseño de la </w:t>
      </w:r>
      <w:proofErr w:type="spellStart"/>
      <w:r>
        <w:rPr>
          <w:rFonts w:ascii="Times New Roman" w:hAnsi="Times New Roman" w:cs="Times New Roman"/>
          <w:sz w:val="24"/>
          <w:szCs w:val="24"/>
        </w:rPr>
        <w:t>Macrosecuencia</w:t>
      </w:r>
      <w:proofErr w:type="spellEnd"/>
      <w:r>
        <w:rPr>
          <w:rFonts w:ascii="Times New Roman" w:hAnsi="Times New Roman" w:cs="Times New Roman"/>
          <w:sz w:val="24"/>
          <w:szCs w:val="24"/>
        </w:rPr>
        <w:t xml:space="preserve"> de Electricidad; y por último, Diseño de secuencias de aprendizaje en la práctica del aula. Ejemplificación en una unidad didáctica de </w:t>
      </w:r>
      <w:proofErr w:type="spellStart"/>
      <w:r>
        <w:rPr>
          <w:rFonts w:ascii="Times New Roman" w:hAnsi="Times New Roman" w:cs="Times New Roman"/>
          <w:sz w:val="24"/>
          <w:szCs w:val="24"/>
        </w:rPr>
        <w:t>Electridicad</w:t>
      </w:r>
      <w:proofErr w:type="spellEnd"/>
      <w:r>
        <w:rPr>
          <w:rFonts w:ascii="Times New Roman" w:hAnsi="Times New Roman" w:cs="Times New Roman"/>
          <w:sz w:val="24"/>
          <w:szCs w:val="24"/>
        </w:rPr>
        <w:t>.</w:t>
      </w:r>
    </w:p>
    <w:p w:rsidR="00B3102A" w:rsidRDefault="00B3102A" w:rsidP="00867716">
      <w:pPr>
        <w:jc w:val="both"/>
        <w:rPr>
          <w:rFonts w:ascii="Times New Roman" w:hAnsi="Times New Roman" w:cs="Times New Roman"/>
          <w:sz w:val="24"/>
          <w:szCs w:val="24"/>
        </w:rPr>
      </w:pPr>
      <w:r>
        <w:rPr>
          <w:rFonts w:ascii="Times New Roman" w:hAnsi="Times New Roman" w:cs="Times New Roman"/>
          <w:sz w:val="24"/>
          <w:szCs w:val="24"/>
        </w:rPr>
        <w:tab/>
        <w:t xml:space="preserve">Para finalizar y ver el resultado óptimo de la elaboración del libro se presenta un capítulo de Valoración de la eficacia de una </w:t>
      </w:r>
      <w:proofErr w:type="spellStart"/>
      <w:r>
        <w:rPr>
          <w:rFonts w:ascii="Times New Roman" w:hAnsi="Times New Roman" w:cs="Times New Roman"/>
          <w:sz w:val="24"/>
          <w:szCs w:val="24"/>
        </w:rPr>
        <w:t>Macrosecuencia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Elaborativa</w:t>
      </w:r>
      <w:proofErr w:type="spellEnd"/>
      <w:r>
        <w:rPr>
          <w:rFonts w:ascii="Times New Roman" w:hAnsi="Times New Roman" w:cs="Times New Roman"/>
          <w:sz w:val="24"/>
          <w:szCs w:val="24"/>
        </w:rPr>
        <w:t>.</w:t>
      </w:r>
    </w:p>
    <w:p w:rsidR="006E3D6D" w:rsidRPr="00867716" w:rsidRDefault="006E3D6D" w:rsidP="006E3D6D">
      <w:pPr>
        <w:jc w:val="right"/>
        <w:rPr>
          <w:rFonts w:ascii="Times New Roman" w:hAnsi="Times New Roman" w:cs="Times New Roman"/>
          <w:sz w:val="24"/>
          <w:szCs w:val="24"/>
        </w:rPr>
      </w:pPr>
      <w:r>
        <w:rPr>
          <w:rFonts w:ascii="Times New Roman" w:hAnsi="Times New Roman" w:cs="Times New Roman"/>
          <w:sz w:val="24"/>
          <w:szCs w:val="24"/>
        </w:rPr>
        <w:t xml:space="preserve"> </w:t>
      </w:r>
    </w:p>
    <w:sectPr w:rsidR="006E3D6D" w:rsidRPr="00867716" w:rsidSect="001D7983">
      <w:headerReference w:type="default" r:id="rId7"/>
      <w:footerReference w:type="default" r:id="rId8"/>
      <w:pgSz w:w="11906" w:h="16838"/>
      <w:pgMar w:top="1417" w:right="1701" w:bottom="1417" w:left="1701" w:header="70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C93" w:rsidRDefault="00356C93" w:rsidP="003C6357">
      <w:pPr>
        <w:spacing w:after="0" w:line="240" w:lineRule="auto"/>
      </w:pPr>
      <w:r>
        <w:separator/>
      </w:r>
    </w:p>
  </w:endnote>
  <w:endnote w:type="continuationSeparator" w:id="0">
    <w:p w:rsidR="00356C93" w:rsidRDefault="00356C93" w:rsidP="003C63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4782"/>
      <w:docPartObj>
        <w:docPartGallery w:val="Page Numbers (Bottom of Page)"/>
        <w:docPartUnique/>
      </w:docPartObj>
    </w:sdtPr>
    <w:sdtContent>
      <w:p w:rsidR="00522718" w:rsidRDefault="00522718">
        <w:pPr>
          <w:pStyle w:val="Piedepgina"/>
          <w:jc w:val="right"/>
        </w:pPr>
        <w:fldSimple w:instr=" PAGE   \* MERGEFORMAT ">
          <w:r w:rsidR="00790772">
            <w:rPr>
              <w:noProof/>
            </w:rPr>
            <w:t>1</w:t>
          </w:r>
        </w:fldSimple>
      </w:p>
    </w:sdtContent>
  </w:sdt>
  <w:p w:rsidR="00522718" w:rsidRDefault="00522718">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6C93" w:rsidRDefault="00356C93" w:rsidP="003C6357">
      <w:pPr>
        <w:spacing w:after="0" w:line="240" w:lineRule="auto"/>
      </w:pPr>
      <w:r>
        <w:separator/>
      </w:r>
    </w:p>
  </w:footnote>
  <w:footnote w:type="continuationSeparator" w:id="0">
    <w:p w:rsidR="00356C93" w:rsidRDefault="00356C93" w:rsidP="003C63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51" w:rsidRDefault="003C6357" w:rsidP="003C6357">
    <w:pPr>
      <w:pStyle w:val="Encabezado"/>
      <w:jc w:val="right"/>
    </w:pPr>
    <w:r>
      <w:t>Máster Universitario</w:t>
    </w:r>
    <w:r w:rsidR="00606651">
      <w:t xml:space="preserve"> de Formación del Profesorado en Educación</w:t>
    </w:r>
    <w:r>
      <w:t xml:space="preserve"> Secundaria </w:t>
    </w:r>
  </w:p>
  <w:p w:rsidR="003C6357" w:rsidRDefault="003C6357" w:rsidP="003C6357">
    <w:pPr>
      <w:pStyle w:val="Encabezado"/>
      <w:jc w:val="right"/>
    </w:pPr>
    <w:r>
      <w:t>Metodología Experimental y Aprendizaje de</w:t>
    </w:r>
    <w:r w:rsidR="00606651">
      <w:t xml:space="preserve"> la</w:t>
    </w:r>
    <w:r>
      <w:t xml:space="preserve"> Física y Química</w:t>
    </w:r>
  </w:p>
  <w:p w:rsidR="00522718" w:rsidRDefault="00522718" w:rsidP="003C6357">
    <w:pPr>
      <w:pStyle w:val="Encabezado"/>
      <w:jc w:val="right"/>
    </w:pPr>
  </w:p>
  <w:p w:rsidR="00522718" w:rsidRDefault="00522718" w:rsidP="003C6357">
    <w:pPr>
      <w:pStyle w:val="Encabezado"/>
      <w:jc w:val="right"/>
    </w:pPr>
    <w:r>
      <w:t>Marina Godoy García.</w:t>
    </w:r>
  </w:p>
  <w:p w:rsidR="001D7983" w:rsidRDefault="001D7983" w:rsidP="003C6357">
    <w:pPr>
      <w:pStyle w:val="Encabezado"/>
      <w:jc w:val="right"/>
    </w:pPr>
  </w:p>
  <w:p w:rsidR="003C6357" w:rsidRDefault="003C6357">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695751"/>
    <w:multiLevelType w:val="hybridMultilevel"/>
    <w:tmpl w:val="2F4A7C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75D547C"/>
    <w:multiLevelType w:val="hybridMultilevel"/>
    <w:tmpl w:val="B8BA2E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C6357"/>
    <w:rsid w:val="000E65D5"/>
    <w:rsid w:val="001347DC"/>
    <w:rsid w:val="00146C65"/>
    <w:rsid w:val="001D7983"/>
    <w:rsid w:val="00200B0F"/>
    <w:rsid w:val="002E395F"/>
    <w:rsid w:val="00356C93"/>
    <w:rsid w:val="00373963"/>
    <w:rsid w:val="003C6357"/>
    <w:rsid w:val="00416839"/>
    <w:rsid w:val="00471BD8"/>
    <w:rsid w:val="00522718"/>
    <w:rsid w:val="00555A90"/>
    <w:rsid w:val="005E2977"/>
    <w:rsid w:val="00606651"/>
    <w:rsid w:val="006E3D6D"/>
    <w:rsid w:val="00790772"/>
    <w:rsid w:val="007C671A"/>
    <w:rsid w:val="00867716"/>
    <w:rsid w:val="009735E8"/>
    <w:rsid w:val="009E03F5"/>
    <w:rsid w:val="00A0122E"/>
    <w:rsid w:val="00AB7FE0"/>
    <w:rsid w:val="00AC226C"/>
    <w:rsid w:val="00B3102A"/>
    <w:rsid w:val="00BE61BE"/>
    <w:rsid w:val="00C078F3"/>
    <w:rsid w:val="00C237C2"/>
    <w:rsid w:val="00C8375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95F"/>
  </w:style>
  <w:style w:type="paragraph" w:styleId="Ttulo1">
    <w:name w:val="heading 1"/>
    <w:basedOn w:val="Normal"/>
    <w:next w:val="Normal"/>
    <w:link w:val="Ttulo1Car"/>
    <w:uiPriority w:val="9"/>
    <w:qFormat/>
    <w:rsid w:val="002E39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2E395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395F"/>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2E395F"/>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2E395F"/>
    <w:pPr>
      <w:spacing w:after="0" w:line="240" w:lineRule="auto"/>
    </w:pPr>
  </w:style>
  <w:style w:type="paragraph" w:styleId="Prrafodelista">
    <w:name w:val="List Paragraph"/>
    <w:basedOn w:val="Normal"/>
    <w:uiPriority w:val="34"/>
    <w:qFormat/>
    <w:rsid w:val="002E395F"/>
    <w:pPr>
      <w:ind w:left="720"/>
      <w:contextualSpacing/>
    </w:pPr>
  </w:style>
  <w:style w:type="paragraph" w:styleId="Encabezado">
    <w:name w:val="header"/>
    <w:basedOn w:val="Normal"/>
    <w:link w:val="EncabezadoCar"/>
    <w:uiPriority w:val="99"/>
    <w:unhideWhenUsed/>
    <w:rsid w:val="003C63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C6357"/>
  </w:style>
  <w:style w:type="paragraph" w:styleId="Piedepgina">
    <w:name w:val="footer"/>
    <w:basedOn w:val="Normal"/>
    <w:link w:val="PiedepginaCar"/>
    <w:uiPriority w:val="99"/>
    <w:unhideWhenUsed/>
    <w:rsid w:val="003C63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C6357"/>
  </w:style>
  <w:style w:type="paragraph" w:styleId="Textodeglobo">
    <w:name w:val="Balloon Text"/>
    <w:basedOn w:val="Normal"/>
    <w:link w:val="TextodegloboCar"/>
    <w:uiPriority w:val="99"/>
    <w:semiHidden/>
    <w:unhideWhenUsed/>
    <w:rsid w:val="003C635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C63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2</Pages>
  <Words>509</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marina_1.8@hotmail.com</dc:creator>
  <cp:lastModifiedBy>marina_1.8@hotmail.com</cp:lastModifiedBy>
  <cp:revision>8</cp:revision>
  <dcterms:created xsi:type="dcterms:W3CDTF">2015-11-26T10:12:00Z</dcterms:created>
  <dcterms:modified xsi:type="dcterms:W3CDTF">2015-11-26T12:01:00Z</dcterms:modified>
</cp:coreProperties>
</file>